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43D" w:rsidRDefault="0099043D" w:rsidP="00FB16FF">
      <w:pPr>
        <w:shd w:val="clear" w:color="auto" w:fill="FFFFFF"/>
        <w:ind w:right="2304"/>
        <w:jc w:val="both"/>
        <w:rPr>
          <w:rFonts w:eastAsia="Times New Roman"/>
          <w:spacing w:val="-2"/>
          <w:sz w:val="24"/>
          <w:szCs w:val="24"/>
        </w:rPr>
      </w:pPr>
      <w:bookmarkStart w:id="0" w:name="_GoBack"/>
      <w:r>
        <w:rPr>
          <w:rFonts w:eastAsia="Times New Roman"/>
          <w:noProof/>
          <w:spacing w:val="-2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-647065</wp:posOffset>
            </wp:positionH>
            <wp:positionV relativeFrom="paragraph">
              <wp:posOffset>-374650</wp:posOffset>
            </wp:positionV>
            <wp:extent cx="6772910" cy="9479915"/>
            <wp:effectExtent l="0" t="0" r="0" b="0"/>
            <wp:wrapSquare wrapText="bothSides"/>
            <wp:docPr id="1" name="Рисунок 1" descr="E:\НОВЫЕ ЛОКАЛЬНЫЕ АКТЫ\КОПИИ ЛОКАЛЬНЫЕ АКТЫ\комиссия по трудовым спора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ОВЫЕ ЛОКАЛЬНЫЕ АКТЫ\КОПИИ ЛОКАЛЬНЫЕ АКТЫ\комиссия по трудовым спорам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910" cy="947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B1BCA" w:rsidRPr="00FB16FF" w:rsidRDefault="002B2845" w:rsidP="00FB16F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right="2304"/>
        <w:jc w:val="both"/>
        <w:rPr>
          <w:rFonts w:ascii="Times New Roman" w:hAnsi="Times New Roman" w:cs="Times New Roman"/>
          <w:sz w:val="24"/>
          <w:szCs w:val="24"/>
        </w:rPr>
      </w:pPr>
      <w:r w:rsidRPr="00FB16FF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компенсация за работу в выходные и праздничные дни;</w:t>
      </w:r>
    </w:p>
    <w:p w:rsidR="008B1BCA" w:rsidRPr="00FB16FF" w:rsidRDefault="002B2845" w:rsidP="00FB16F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6FF">
        <w:rPr>
          <w:rFonts w:ascii="Times New Roman" w:eastAsia="Times New Roman" w:hAnsi="Times New Roman" w:cs="Times New Roman"/>
          <w:sz w:val="24"/>
          <w:szCs w:val="24"/>
        </w:rPr>
        <w:t>оплата труда при совмещении профессий;</w:t>
      </w:r>
    </w:p>
    <w:p w:rsidR="008B1BCA" w:rsidRPr="00FB16FF" w:rsidRDefault="002B2845" w:rsidP="00FB16F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6FF">
        <w:rPr>
          <w:rFonts w:ascii="Times New Roman" w:eastAsia="Times New Roman" w:hAnsi="Times New Roman" w:cs="Times New Roman"/>
          <w:sz w:val="24"/>
          <w:szCs w:val="24"/>
        </w:rPr>
        <w:t>оплата труда при заместительстве;</w:t>
      </w:r>
    </w:p>
    <w:p w:rsidR="008B1BCA" w:rsidRPr="00FB16FF" w:rsidRDefault="002B2845" w:rsidP="00FB16F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6FF">
        <w:rPr>
          <w:rFonts w:ascii="Times New Roman" w:eastAsia="Times New Roman" w:hAnsi="Times New Roman" w:cs="Times New Roman"/>
          <w:spacing w:val="-1"/>
          <w:sz w:val="24"/>
          <w:szCs w:val="24"/>
        </w:rPr>
        <w:t>выплата выходного пособия;</w:t>
      </w:r>
    </w:p>
    <w:p w:rsidR="00CC3D2E" w:rsidRPr="00FB16FF" w:rsidRDefault="002B2845" w:rsidP="00FB16F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FB16FF">
        <w:rPr>
          <w:rFonts w:ascii="Times New Roman" w:eastAsia="Times New Roman" w:hAnsi="Times New Roman" w:cs="Times New Roman"/>
          <w:spacing w:val="-2"/>
          <w:sz w:val="24"/>
          <w:szCs w:val="24"/>
        </w:rPr>
        <w:t>выплата заработной платы во время вынужденного прогула;</w:t>
      </w:r>
    </w:p>
    <w:p w:rsidR="00CC3D2E" w:rsidRPr="00FB16FF" w:rsidRDefault="00CC3D2E" w:rsidP="00FB16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6FF">
        <w:rPr>
          <w:rFonts w:ascii="Times New Roman" w:eastAsia="Times New Roman" w:hAnsi="Times New Roman" w:cs="Times New Roman"/>
          <w:sz w:val="24"/>
          <w:szCs w:val="24"/>
        </w:rPr>
        <w:t>право на получение и размер, причитающейся работнику премии, предусмотренной системой оплаты труда;</w:t>
      </w:r>
    </w:p>
    <w:p w:rsidR="00CC3D2E" w:rsidRPr="00FB16FF" w:rsidRDefault="00CC3D2E" w:rsidP="00FB16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6FF">
        <w:rPr>
          <w:rFonts w:ascii="Times New Roman" w:eastAsia="Times New Roman" w:hAnsi="Times New Roman" w:cs="Times New Roman"/>
          <w:sz w:val="24"/>
          <w:szCs w:val="24"/>
        </w:rPr>
        <w:t>предоставление ежегодных отпусков установленной продолжительности;</w:t>
      </w:r>
    </w:p>
    <w:p w:rsidR="00CC3D2E" w:rsidRPr="00FB16FF" w:rsidRDefault="00CC3D2E" w:rsidP="00FB16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6FF">
        <w:rPr>
          <w:rFonts w:ascii="Times New Roman" w:eastAsia="Times New Roman" w:hAnsi="Times New Roman" w:cs="Times New Roman"/>
          <w:sz w:val="24"/>
          <w:szCs w:val="24"/>
        </w:rPr>
        <w:t>оплата отпуска и выплата денежной компенсации за неиспользованный отпуск при увольнении;</w:t>
      </w:r>
    </w:p>
    <w:p w:rsidR="00CC3D2E" w:rsidRPr="00FB16FF" w:rsidRDefault="00CC3D2E" w:rsidP="00FB16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6FF">
        <w:rPr>
          <w:rFonts w:ascii="Times New Roman" w:eastAsia="Times New Roman" w:hAnsi="Times New Roman" w:cs="Times New Roman"/>
          <w:sz w:val="24"/>
          <w:szCs w:val="24"/>
        </w:rPr>
        <w:t>наложение дисциплинарного взыскания.</w:t>
      </w:r>
    </w:p>
    <w:p w:rsidR="00CC3D2E" w:rsidRPr="00FB16FF" w:rsidRDefault="00CC3D2E" w:rsidP="00FB16FF">
      <w:pPr>
        <w:ind w:firstLine="567"/>
        <w:jc w:val="both"/>
        <w:rPr>
          <w:rFonts w:eastAsia="Times New Roman"/>
          <w:sz w:val="24"/>
          <w:szCs w:val="24"/>
        </w:rPr>
      </w:pPr>
      <w:r w:rsidRPr="00FB16FF">
        <w:rPr>
          <w:rFonts w:eastAsia="Times New Roman"/>
          <w:sz w:val="24"/>
          <w:szCs w:val="24"/>
        </w:rPr>
        <w:t>3.3. Принимает соответствующие решения по спорным  вопросам.</w:t>
      </w:r>
    </w:p>
    <w:p w:rsidR="00CC3D2E" w:rsidRPr="00FB16FF" w:rsidRDefault="00CC3D2E" w:rsidP="00FB16FF">
      <w:pPr>
        <w:jc w:val="both"/>
        <w:rPr>
          <w:rFonts w:eastAsia="Times New Roman"/>
          <w:sz w:val="24"/>
          <w:szCs w:val="24"/>
        </w:rPr>
      </w:pPr>
    </w:p>
    <w:p w:rsidR="00CC3D2E" w:rsidRPr="00FB16FF" w:rsidRDefault="00CC3D2E" w:rsidP="00FB16FF">
      <w:pPr>
        <w:jc w:val="center"/>
        <w:rPr>
          <w:b/>
          <w:sz w:val="24"/>
          <w:szCs w:val="24"/>
        </w:rPr>
      </w:pPr>
      <w:r w:rsidRPr="00FB16FF">
        <w:rPr>
          <w:rFonts w:eastAsia="Times New Roman"/>
          <w:b/>
          <w:sz w:val="24"/>
          <w:szCs w:val="24"/>
        </w:rPr>
        <w:t>4. П</w:t>
      </w:r>
      <w:r w:rsidRPr="00FB16FF">
        <w:rPr>
          <w:b/>
          <w:sz w:val="24"/>
          <w:szCs w:val="24"/>
        </w:rPr>
        <w:t>рава комиссии по трудовым спорам</w:t>
      </w:r>
    </w:p>
    <w:p w:rsidR="00CC3D2E" w:rsidRPr="00FB16FF" w:rsidRDefault="00CC3D2E" w:rsidP="00FB16FF">
      <w:pPr>
        <w:jc w:val="both"/>
        <w:rPr>
          <w:rFonts w:eastAsia="Times New Roman"/>
          <w:sz w:val="24"/>
          <w:szCs w:val="24"/>
        </w:rPr>
      </w:pPr>
      <w:r w:rsidRPr="00FB16FF">
        <w:rPr>
          <w:rFonts w:eastAsia="Times New Roman"/>
          <w:sz w:val="24"/>
          <w:szCs w:val="24"/>
        </w:rPr>
        <w:t>Комиссия имеет право:</w:t>
      </w:r>
    </w:p>
    <w:p w:rsidR="00CC3D2E" w:rsidRPr="00FB16FF" w:rsidRDefault="00CC3D2E" w:rsidP="00FB16FF">
      <w:pPr>
        <w:ind w:firstLine="567"/>
        <w:jc w:val="both"/>
        <w:rPr>
          <w:rFonts w:eastAsia="Times New Roman"/>
          <w:sz w:val="24"/>
          <w:szCs w:val="24"/>
        </w:rPr>
      </w:pPr>
      <w:r w:rsidRPr="00FB16FF">
        <w:rPr>
          <w:rFonts w:eastAsia="Times New Roman"/>
          <w:sz w:val="24"/>
          <w:szCs w:val="24"/>
        </w:rPr>
        <w:t>4.1. Приглашать специалистов, консультантов различного профиля для рассмотрения спорных вопросов и выработки соответствующих рекомендаций, решений.</w:t>
      </w:r>
    </w:p>
    <w:p w:rsidR="00CC3D2E" w:rsidRPr="00FB16FF" w:rsidRDefault="00CC3D2E" w:rsidP="00FB16FF">
      <w:pPr>
        <w:ind w:firstLine="567"/>
        <w:jc w:val="both"/>
        <w:rPr>
          <w:rFonts w:eastAsia="Times New Roman"/>
          <w:sz w:val="24"/>
          <w:szCs w:val="24"/>
        </w:rPr>
      </w:pPr>
      <w:r w:rsidRPr="00FB16FF">
        <w:rPr>
          <w:rFonts w:eastAsia="Times New Roman"/>
          <w:sz w:val="24"/>
          <w:szCs w:val="24"/>
        </w:rPr>
        <w:t xml:space="preserve">4.2. В отдельных случаях на заседание </w:t>
      </w:r>
      <w:r w:rsidRPr="00FB16FF">
        <w:rPr>
          <w:sz w:val="24"/>
          <w:szCs w:val="24"/>
        </w:rPr>
        <w:t>к</w:t>
      </w:r>
      <w:r w:rsidRPr="00FB16FF">
        <w:rPr>
          <w:rFonts w:eastAsia="Times New Roman"/>
          <w:sz w:val="24"/>
          <w:szCs w:val="24"/>
        </w:rPr>
        <w:t xml:space="preserve">омиссии могут приглашаться представители общественных организаций, учреждений, родители (законные представители) воспитанников. Необходимость их приглашения определяется председателем </w:t>
      </w:r>
      <w:r w:rsidRPr="00FB16FF">
        <w:rPr>
          <w:sz w:val="24"/>
          <w:szCs w:val="24"/>
        </w:rPr>
        <w:t>к</w:t>
      </w:r>
      <w:r w:rsidRPr="00FB16FF">
        <w:rPr>
          <w:rFonts w:eastAsia="Times New Roman"/>
          <w:sz w:val="24"/>
          <w:szCs w:val="24"/>
        </w:rPr>
        <w:t>омиссии.</w:t>
      </w:r>
    </w:p>
    <w:p w:rsidR="00CC3D2E" w:rsidRPr="00FB16FF" w:rsidRDefault="00CC3D2E" w:rsidP="00FB16FF">
      <w:pPr>
        <w:ind w:firstLine="567"/>
        <w:jc w:val="both"/>
        <w:rPr>
          <w:rFonts w:eastAsia="Times New Roman"/>
          <w:sz w:val="24"/>
          <w:szCs w:val="24"/>
        </w:rPr>
      </w:pPr>
      <w:r w:rsidRPr="00FB16FF">
        <w:rPr>
          <w:rFonts w:eastAsia="Times New Roman"/>
          <w:sz w:val="24"/>
          <w:szCs w:val="24"/>
        </w:rPr>
        <w:t>4.3. Требовать от заявителя необходимую информацию и документацию для полного изучения спорного вопроса.</w:t>
      </w:r>
    </w:p>
    <w:p w:rsidR="00CC3D2E" w:rsidRPr="00FB16FF" w:rsidRDefault="00CC3D2E" w:rsidP="00FB16FF">
      <w:pPr>
        <w:jc w:val="both"/>
        <w:rPr>
          <w:rFonts w:eastAsia="Times New Roman"/>
          <w:sz w:val="24"/>
          <w:szCs w:val="24"/>
        </w:rPr>
      </w:pPr>
    </w:p>
    <w:p w:rsidR="00CC3D2E" w:rsidRPr="00FB16FF" w:rsidRDefault="00CC3D2E" w:rsidP="00FB16FF">
      <w:pPr>
        <w:jc w:val="center"/>
        <w:rPr>
          <w:b/>
          <w:sz w:val="24"/>
          <w:szCs w:val="24"/>
        </w:rPr>
      </w:pPr>
      <w:r w:rsidRPr="00FB16FF">
        <w:rPr>
          <w:rFonts w:eastAsia="Times New Roman"/>
          <w:b/>
          <w:sz w:val="24"/>
          <w:szCs w:val="24"/>
        </w:rPr>
        <w:t>5. О</w:t>
      </w:r>
      <w:r w:rsidRPr="00FB16FF">
        <w:rPr>
          <w:b/>
          <w:sz w:val="24"/>
          <w:szCs w:val="24"/>
        </w:rPr>
        <w:t>рганизация деятельности комиссии по трудовым спорам</w:t>
      </w:r>
    </w:p>
    <w:p w:rsidR="00CC3D2E" w:rsidRPr="00FB16FF" w:rsidRDefault="00CC3D2E" w:rsidP="00FB16FF">
      <w:pPr>
        <w:ind w:firstLine="567"/>
        <w:jc w:val="both"/>
        <w:rPr>
          <w:rFonts w:eastAsia="Times New Roman"/>
          <w:sz w:val="24"/>
          <w:szCs w:val="24"/>
        </w:rPr>
      </w:pPr>
      <w:r w:rsidRPr="00FB16FF">
        <w:rPr>
          <w:rFonts w:eastAsia="Times New Roman"/>
          <w:sz w:val="24"/>
          <w:szCs w:val="24"/>
        </w:rPr>
        <w:t xml:space="preserve">5.1. Заседания </w:t>
      </w:r>
      <w:r w:rsidRPr="00FB16FF">
        <w:rPr>
          <w:sz w:val="24"/>
          <w:szCs w:val="24"/>
        </w:rPr>
        <w:t>к</w:t>
      </w:r>
      <w:r w:rsidRPr="00FB16FF">
        <w:rPr>
          <w:rFonts w:eastAsia="Times New Roman"/>
          <w:sz w:val="24"/>
          <w:szCs w:val="24"/>
        </w:rPr>
        <w:t>омиссии созываются по мере необходимости.</w:t>
      </w:r>
    </w:p>
    <w:p w:rsidR="00CC3D2E" w:rsidRPr="00FB16FF" w:rsidRDefault="00CC3D2E" w:rsidP="00FB16FF">
      <w:pPr>
        <w:ind w:firstLine="567"/>
        <w:jc w:val="both"/>
        <w:rPr>
          <w:rFonts w:eastAsia="Times New Roman"/>
          <w:sz w:val="24"/>
          <w:szCs w:val="24"/>
        </w:rPr>
      </w:pPr>
      <w:r w:rsidRPr="00FB16FF">
        <w:rPr>
          <w:rFonts w:eastAsia="Times New Roman"/>
          <w:sz w:val="24"/>
          <w:szCs w:val="24"/>
        </w:rPr>
        <w:t xml:space="preserve">5.2. Заседания </w:t>
      </w:r>
      <w:r w:rsidRPr="00FB16FF">
        <w:rPr>
          <w:sz w:val="24"/>
          <w:szCs w:val="24"/>
        </w:rPr>
        <w:t>к</w:t>
      </w:r>
      <w:r w:rsidRPr="00FB16FF">
        <w:rPr>
          <w:rFonts w:eastAsia="Times New Roman"/>
          <w:sz w:val="24"/>
          <w:szCs w:val="24"/>
        </w:rPr>
        <w:t>омиссии проводятся во внерабочее время.</w:t>
      </w:r>
    </w:p>
    <w:p w:rsidR="00CC3D2E" w:rsidRPr="00FB16FF" w:rsidRDefault="00CC3D2E" w:rsidP="00FB16FF">
      <w:pPr>
        <w:ind w:firstLine="567"/>
        <w:jc w:val="both"/>
        <w:rPr>
          <w:rFonts w:eastAsia="Times New Roman"/>
          <w:sz w:val="24"/>
          <w:szCs w:val="24"/>
        </w:rPr>
      </w:pPr>
      <w:r w:rsidRPr="00FB16FF">
        <w:rPr>
          <w:rFonts w:eastAsia="Times New Roman"/>
          <w:sz w:val="24"/>
          <w:szCs w:val="24"/>
        </w:rPr>
        <w:t xml:space="preserve">5.3. Комиссия рассматривает спор по письменному заявлению работника. При приеме заявления член </w:t>
      </w:r>
      <w:r w:rsidRPr="00FB16FF">
        <w:rPr>
          <w:sz w:val="24"/>
          <w:szCs w:val="24"/>
        </w:rPr>
        <w:t>к</w:t>
      </w:r>
      <w:r w:rsidRPr="00FB16FF">
        <w:rPr>
          <w:rFonts w:eastAsia="Times New Roman"/>
          <w:sz w:val="24"/>
          <w:szCs w:val="24"/>
        </w:rPr>
        <w:t>омиссии должен выяснить, пытался ли работник сам или с помощью Совета трудового коллектива отрегулировать разногласия с администрацией Учреждения.</w:t>
      </w:r>
    </w:p>
    <w:p w:rsidR="00CC3D2E" w:rsidRPr="00FB16FF" w:rsidRDefault="00CC3D2E" w:rsidP="00FB16FF">
      <w:pPr>
        <w:ind w:firstLine="567"/>
        <w:jc w:val="both"/>
        <w:rPr>
          <w:rFonts w:eastAsia="Times New Roman"/>
          <w:sz w:val="24"/>
          <w:szCs w:val="24"/>
        </w:rPr>
      </w:pPr>
      <w:r w:rsidRPr="00FB16FF">
        <w:rPr>
          <w:rFonts w:eastAsia="Times New Roman"/>
          <w:sz w:val="24"/>
          <w:szCs w:val="24"/>
        </w:rPr>
        <w:t xml:space="preserve">5.4. Работник может обратиться в </w:t>
      </w:r>
      <w:r w:rsidRPr="00FB16FF">
        <w:rPr>
          <w:sz w:val="24"/>
          <w:szCs w:val="24"/>
        </w:rPr>
        <w:t>к</w:t>
      </w:r>
      <w:r w:rsidRPr="00FB16FF">
        <w:rPr>
          <w:rFonts w:eastAsia="Times New Roman"/>
          <w:sz w:val="24"/>
          <w:szCs w:val="24"/>
        </w:rPr>
        <w:t>омиссию в трехмесячный срок со дня, когда он узнал или должен был узнать о нарушении своего права.</w:t>
      </w:r>
    </w:p>
    <w:p w:rsidR="00CC3D2E" w:rsidRPr="00FB16FF" w:rsidRDefault="00CC3D2E" w:rsidP="00FB16FF">
      <w:pPr>
        <w:ind w:firstLine="567"/>
        <w:jc w:val="both"/>
        <w:rPr>
          <w:rFonts w:eastAsia="Times New Roman"/>
          <w:sz w:val="24"/>
          <w:szCs w:val="24"/>
        </w:rPr>
      </w:pPr>
      <w:r w:rsidRPr="00FB16FF">
        <w:rPr>
          <w:rFonts w:eastAsia="Times New Roman"/>
          <w:sz w:val="24"/>
          <w:szCs w:val="24"/>
        </w:rPr>
        <w:t>5.5. Комиссия должна рассмотреть спор в течение 10 календарных дней со дня подачи работником заявления.</w:t>
      </w:r>
    </w:p>
    <w:p w:rsidR="00CC3D2E" w:rsidRPr="00FB16FF" w:rsidRDefault="00CC3D2E" w:rsidP="00FB16FF">
      <w:pPr>
        <w:ind w:firstLine="567"/>
        <w:jc w:val="both"/>
        <w:rPr>
          <w:rFonts w:eastAsia="Times New Roman"/>
          <w:sz w:val="24"/>
          <w:szCs w:val="24"/>
        </w:rPr>
      </w:pPr>
      <w:r w:rsidRPr="00FB16FF">
        <w:rPr>
          <w:rFonts w:eastAsia="Times New Roman"/>
          <w:sz w:val="24"/>
          <w:szCs w:val="24"/>
        </w:rPr>
        <w:t xml:space="preserve">5.6. Спор рассматривается в присутствии работника, подавшего заявление, или уполномоченного им представителя. Рассмотрение спора в отсутствие работника или его представителя допускается лишь по письменному заявлению работника. В случае неявки работника или его представителя на заседание </w:t>
      </w:r>
      <w:r w:rsidRPr="00FB16FF">
        <w:rPr>
          <w:sz w:val="24"/>
          <w:szCs w:val="24"/>
        </w:rPr>
        <w:t>к</w:t>
      </w:r>
      <w:r w:rsidRPr="00FB16FF">
        <w:rPr>
          <w:rFonts w:eastAsia="Times New Roman"/>
          <w:sz w:val="24"/>
          <w:szCs w:val="24"/>
        </w:rPr>
        <w:t xml:space="preserve">омиссии рассмотрение трудового спора откладывается. В случае вторичной неявки работника или его представителя без уважительных причин </w:t>
      </w:r>
      <w:r w:rsidRPr="00FB16FF">
        <w:rPr>
          <w:sz w:val="24"/>
          <w:szCs w:val="24"/>
        </w:rPr>
        <w:t>к</w:t>
      </w:r>
      <w:r w:rsidRPr="00FB16FF">
        <w:rPr>
          <w:rFonts w:eastAsia="Times New Roman"/>
          <w:sz w:val="24"/>
          <w:szCs w:val="24"/>
        </w:rPr>
        <w:t>омиссия может вынести решение о снятии вопроса с рассмотрения, что не лишает права работника подать заявление о рассмотрении трудового спора в пределах срока, установленного Трудовым кодексом Российской Федерации.</w:t>
      </w:r>
    </w:p>
    <w:p w:rsidR="00CC3D2E" w:rsidRPr="00FB16FF" w:rsidRDefault="00CC3D2E" w:rsidP="00FB16FF">
      <w:pPr>
        <w:ind w:firstLine="567"/>
        <w:jc w:val="both"/>
        <w:rPr>
          <w:rFonts w:eastAsia="Times New Roman"/>
          <w:sz w:val="24"/>
          <w:szCs w:val="24"/>
        </w:rPr>
      </w:pPr>
      <w:r w:rsidRPr="00FB16FF">
        <w:rPr>
          <w:rFonts w:eastAsia="Times New Roman"/>
          <w:sz w:val="24"/>
          <w:szCs w:val="24"/>
        </w:rPr>
        <w:t xml:space="preserve">5.7. Заседание </w:t>
      </w:r>
      <w:r w:rsidRPr="00FB16FF">
        <w:rPr>
          <w:sz w:val="24"/>
          <w:szCs w:val="24"/>
        </w:rPr>
        <w:t>к</w:t>
      </w:r>
      <w:r w:rsidRPr="00FB16FF">
        <w:rPr>
          <w:rFonts w:eastAsia="Times New Roman"/>
          <w:sz w:val="24"/>
          <w:szCs w:val="24"/>
        </w:rPr>
        <w:t>омиссии считается правомочным, если на нем присутствует не менее половины членов, представляющих работодателя.</w:t>
      </w:r>
    </w:p>
    <w:p w:rsidR="00CC3D2E" w:rsidRPr="00FB16FF" w:rsidRDefault="00CC3D2E" w:rsidP="00FB16FF">
      <w:pPr>
        <w:ind w:firstLine="567"/>
        <w:jc w:val="both"/>
        <w:rPr>
          <w:rFonts w:eastAsia="Times New Roman"/>
          <w:sz w:val="24"/>
          <w:szCs w:val="24"/>
        </w:rPr>
      </w:pPr>
      <w:r w:rsidRPr="00FB16FF">
        <w:rPr>
          <w:rFonts w:eastAsia="Times New Roman"/>
          <w:sz w:val="24"/>
          <w:szCs w:val="24"/>
        </w:rPr>
        <w:t xml:space="preserve">5.8. Комиссия принимает решение тайным голосованием простым большинством присутствующих на заседании членов </w:t>
      </w:r>
      <w:r w:rsidRPr="00FB16FF">
        <w:rPr>
          <w:sz w:val="24"/>
          <w:szCs w:val="24"/>
        </w:rPr>
        <w:t>к</w:t>
      </w:r>
      <w:r w:rsidRPr="00FB16FF">
        <w:rPr>
          <w:rFonts w:eastAsia="Times New Roman"/>
          <w:sz w:val="24"/>
          <w:szCs w:val="24"/>
        </w:rPr>
        <w:t>омиссии.</w:t>
      </w:r>
    </w:p>
    <w:p w:rsidR="00CC3D2E" w:rsidRPr="00FB16FF" w:rsidRDefault="00CC3D2E" w:rsidP="00FB16FF">
      <w:pPr>
        <w:ind w:firstLine="567"/>
        <w:jc w:val="both"/>
        <w:rPr>
          <w:rFonts w:eastAsia="Times New Roman"/>
          <w:sz w:val="24"/>
          <w:szCs w:val="24"/>
        </w:rPr>
      </w:pPr>
      <w:r w:rsidRPr="00FB16FF">
        <w:rPr>
          <w:rFonts w:eastAsia="Times New Roman"/>
          <w:sz w:val="24"/>
          <w:szCs w:val="24"/>
        </w:rPr>
        <w:t>5.9. Рассмотрение спора заканчивается принятием решения о полном или частичном удовлетворении требований работника, либо об отказе удовлетворения требований. В решении должно быть указано, на основании каких данных пришли к такому выводу.</w:t>
      </w:r>
    </w:p>
    <w:p w:rsidR="00CC3D2E" w:rsidRPr="00FB16FF" w:rsidRDefault="00CC3D2E" w:rsidP="00FB16FF">
      <w:pPr>
        <w:ind w:firstLine="567"/>
        <w:jc w:val="both"/>
        <w:rPr>
          <w:rFonts w:eastAsia="Times New Roman"/>
          <w:sz w:val="24"/>
          <w:szCs w:val="24"/>
        </w:rPr>
      </w:pPr>
      <w:r w:rsidRPr="00FB16FF">
        <w:rPr>
          <w:rFonts w:eastAsia="Times New Roman"/>
          <w:sz w:val="24"/>
          <w:szCs w:val="24"/>
        </w:rPr>
        <w:t xml:space="preserve">5.10. Копии решения </w:t>
      </w:r>
      <w:r w:rsidRPr="00FB16FF">
        <w:rPr>
          <w:sz w:val="24"/>
          <w:szCs w:val="24"/>
        </w:rPr>
        <w:t>к</w:t>
      </w:r>
      <w:r w:rsidRPr="00FB16FF">
        <w:rPr>
          <w:rFonts w:eastAsia="Times New Roman"/>
          <w:sz w:val="24"/>
          <w:szCs w:val="24"/>
        </w:rPr>
        <w:t xml:space="preserve">омиссии, подписанные председателем </w:t>
      </w:r>
      <w:r w:rsidRPr="00FB16FF">
        <w:rPr>
          <w:sz w:val="24"/>
          <w:szCs w:val="24"/>
        </w:rPr>
        <w:t>к</w:t>
      </w:r>
      <w:r w:rsidRPr="00FB16FF">
        <w:rPr>
          <w:rFonts w:eastAsia="Times New Roman"/>
          <w:sz w:val="24"/>
          <w:szCs w:val="24"/>
        </w:rPr>
        <w:t xml:space="preserve">омиссии или его заместителем и заверенные печатью </w:t>
      </w:r>
      <w:r w:rsidR="00AB51FE">
        <w:rPr>
          <w:rFonts w:eastAsia="Times New Roman"/>
          <w:sz w:val="24"/>
          <w:szCs w:val="24"/>
        </w:rPr>
        <w:t>Учреждения</w:t>
      </w:r>
      <w:r w:rsidRPr="00FB16FF">
        <w:rPr>
          <w:rFonts w:eastAsia="Times New Roman"/>
          <w:sz w:val="24"/>
          <w:szCs w:val="24"/>
        </w:rPr>
        <w:t xml:space="preserve">, вручаются работнику и </w:t>
      </w:r>
      <w:r w:rsidR="00AB51FE">
        <w:rPr>
          <w:rFonts w:eastAsia="Times New Roman"/>
          <w:sz w:val="24"/>
          <w:szCs w:val="24"/>
        </w:rPr>
        <w:t>заведующему Учреждением</w:t>
      </w:r>
      <w:r w:rsidRPr="00FB16FF">
        <w:rPr>
          <w:rFonts w:eastAsia="Times New Roman"/>
          <w:sz w:val="24"/>
          <w:szCs w:val="24"/>
        </w:rPr>
        <w:t xml:space="preserve"> или их представителям в течение трех дней со дня принятия решения.</w:t>
      </w:r>
    </w:p>
    <w:p w:rsidR="00CC3D2E" w:rsidRPr="00FB16FF" w:rsidRDefault="00CC3D2E" w:rsidP="00FB16FF">
      <w:pPr>
        <w:ind w:firstLine="567"/>
        <w:jc w:val="both"/>
        <w:rPr>
          <w:rFonts w:eastAsia="Times New Roman"/>
          <w:sz w:val="24"/>
          <w:szCs w:val="24"/>
        </w:rPr>
      </w:pPr>
      <w:r w:rsidRPr="00FB16FF">
        <w:rPr>
          <w:rFonts w:eastAsia="Times New Roman"/>
          <w:sz w:val="24"/>
          <w:szCs w:val="24"/>
        </w:rPr>
        <w:lastRenderedPageBreak/>
        <w:t xml:space="preserve">5.11. Решение </w:t>
      </w:r>
      <w:r w:rsidRPr="00FB16FF">
        <w:rPr>
          <w:sz w:val="24"/>
          <w:szCs w:val="24"/>
        </w:rPr>
        <w:t>к</w:t>
      </w:r>
      <w:r w:rsidRPr="00FB16FF">
        <w:rPr>
          <w:rFonts w:eastAsia="Times New Roman"/>
          <w:sz w:val="24"/>
          <w:szCs w:val="24"/>
        </w:rPr>
        <w:t>омиссии подлежит исполнению в течение трех дней до истечения десяти дней, предусмотренных на обжалование.</w:t>
      </w:r>
    </w:p>
    <w:p w:rsidR="00CC3D2E" w:rsidRPr="00FB16FF" w:rsidRDefault="00CC3D2E" w:rsidP="00FB16FF">
      <w:pPr>
        <w:ind w:firstLine="567"/>
        <w:jc w:val="both"/>
        <w:rPr>
          <w:rFonts w:eastAsia="Times New Roman"/>
          <w:sz w:val="24"/>
          <w:szCs w:val="24"/>
        </w:rPr>
      </w:pPr>
      <w:r w:rsidRPr="00FB16FF">
        <w:rPr>
          <w:rFonts w:eastAsia="Times New Roman"/>
          <w:sz w:val="24"/>
          <w:szCs w:val="24"/>
        </w:rPr>
        <w:t xml:space="preserve">5.12. Решение </w:t>
      </w:r>
      <w:r w:rsidRPr="00FB16FF">
        <w:rPr>
          <w:sz w:val="24"/>
          <w:szCs w:val="24"/>
        </w:rPr>
        <w:t>к</w:t>
      </w:r>
      <w:r w:rsidRPr="00FB16FF">
        <w:rPr>
          <w:rFonts w:eastAsia="Times New Roman"/>
          <w:sz w:val="24"/>
          <w:szCs w:val="24"/>
        </w:rPr>
        <w:t xml:space="preserve">омиссии может быть обжаловано работником или </w:t>
      </w:r>
      <w:r w:rsidR="00AB51FE">
        <w:rPr>
          <w:rFonts w:eastAsia="Times New Roman"/>
          <w:sz w:val="24"/>
          <w:szCs w:val="24"/>
        </w:rPr>
        <w:t>заведующим Учреждением</w:t>
      </w:r>
      <w:r w:rsidR="00AB51FE" w:rsidRPr="00FB16FF">
        <w:rPr>
          <w:rFonts w:eastAsia="Times New Roman"/>
          <w:sz w:val="24"/>
          <w:szCs w:val="24"/>
        </w:rPr>
        <w:t xml:space="preserve"> </w:t>
      </w:r>
      <w:r w:rsidRPr="00FB16FF">
        <w:rPr>
          <w:rFonts w:eastAsia="Times New Roman"/>
          <w:sz w:val="24"/>
          <w:szCs w:val="24"/>
        </w:rPr>
        <w:t xml:space="preserve">в суд в десятидневный срок со дня вручения ему копии решения </w:t>
      </w:r>
      <w:r w:rsidRPr="00FB16FF">
        <w:rPr>
          <w:sz w:val="24"/>
          <w:szCs w:val="24"/>
        </w:rPr>
        <w:t>к</w:t>
      </w:r>
      <w:r w:rsidRPr="00FB16FF">
        <w:rPr>
          <w:rFonts w:eastAsia="Times New Roman"/>
          <w:sz w:val="24"/>
          <w:szCs w:val="24"/>
        </w:rPr>
        <w:t>омиссии.</w:t>
      </w:r>
    </w:p>
    <w:p w:rsidR="00CC3D2E" w:rsidRPr="00FB16FF" w:rsidRDefault="00CC3D2E" w:rsidP="00FB16FF">
      <w:pPr>
        <w:ind w:firstLine="567"/>
        <w:jc w:val="both"/>
        <w:rPr>
          <w:rFonts w:eastAsia="Times New Roman"/>
          <w:b/>
          <w:sz w:val="24"/>
          <w:szCs w:val="24"/>
        </w:rPr>
      </w:pPr>
    </w:p>
    <w:p w:rsidR="00CC3D2E" w:rsidRPr="00FB16FF" w:rsidRDefault="00CC3D2E" w:rsidP="00FB16FF">
      <w:pPr>
        <w:jc w:val="center"/>
        <w:rPr>
          <w:b/>
          <w:sz w:val="24"/>
          <w:szCs w:val="24"/>
        </w:rPr>
      </w:pPr>
      <w:r w:rsidRPr="00FB16FF">
        <w:rPr>
          <w:rFonts w:eastAsia="Times New Roman"/>
          <w:b/>
          <w:sz w:val="24"/>
          <w:szCs w:val="24"/>
        </w:rPr>
        <w:t>6. О</w:t>
      </w:r>
      <w:r w:rsidRPr="00FB16FF">
        <w:rPr>
          <w:b/>
          <w:sz w:val="24"/>
          <w:szCs w:val="24"/>
        </w:rPr>
        <w:t>тветственность комиссии</w:t>
      </w:r>
    </w:p>
    <w:p w:rsidR="00CC3D2E" w:rsidRPr="00FB16FF" w:rsidRDefault="00CC3D2E" w:rsidP="00FB16FF">
      <w:pPr>
        <w:jc w:val="both"/>
        <w:rPr>
          <w:rFonts w:eastAsia="Times New Roman"/>
          <w:sz w:val="24"/>
          <w:szCs w:val="24"/>
        </w:rPr>
      </w:pPr>
      <w:r w:rsidRPr="00FB16FF">
        <w:rPr>
          <w:rFonts w:eastAsia="Times New Roman"/>
          <w:sz w:val="24"/>
          <w:szCs w:val="24"/>
        </w:rPr>
        <w:t xml:space="preserve">Комиссия несет ответственность </w:t>
      </w:r>
      <w:proofErr w:type="gramStart"/>
      <w:r w:rsidRPr="00FB16FF">
        <w:rPr>
          <w:rFonts w:eastAsia="Times New Roman"/>
          <w:sz w:val="24"/>
          <w:szCs w:val="24"/>
        </w:rPr>
        <w:t>за</w:t>
      </w:r>
      <w:proofErr w:type="gramEnd"/>
      <w:r w:rsidRPr="00FB16FF">
        <w:rPr>
          <w:rFonts w:eastAsia="Times New Roman"/>
          <w:sz w:val="24"/>
          <w:szCs w:val="24"/>
        </w:rPr>
        <w:t>:</w:t>
      </w:r>
    </w:p>
    <w:p w:rsidR="00CC3D2E" w:rsidRPr="00FB16FF" w:rsidRDefault="00CC3D2E" w:rsidP="00FB16FF">
      <w:pPr>
        <w:ind w:firstLine="567"/>
        <w:jc w:val="both"/>
        <w:rPr>
          <w:rFonts w:eastAsia="Times New Roman"/>
          <w:sz w:val="24"/>
          <w:szCs w:val="24"/>
        </w:rPr>
      </w:pPr>
      <w:r w:rsidRPr="00FB16FF">
        <w:rPr>
          <w:rFonts w:eastAsia="Times New Roman"/>
          <w:sz w:val="24"/>
          <w:szCs w:val="24"/>
        </w:rPr>
        <w:t>6.1. Соответствие принятых решений законодательству Российской Федерации.</w:t>
      </w:r>
    </w:p>
    <w:p w:rsidR="00CC3D2E" w:rsidRPr="00FB16FF" w:rsidRDefault="00CC3D2E" w:rsidP="00FB16FF">
      <w:pPr>
        <w:ind w:firstLine="567"/>
        <w:jc w:val="both"/>
        <w:rPr>
          <w:rFonts w:eastAsia="Times New Roman"/>
          <w:sz w:val="24"/>
          <w:szCs w:val="24"/>
        </w:rPr>
      </w:pPr>
      <w:r w:rsidRPr="00FB16FF">
        <w:rPr>
          <w:rFonts w:eastAsia="Times New Roman"/>
          <w:sz w:val="24"/>
          <w:szCs w:val="24"/>
        </w:rPr>
        <w:t>6.2. Принятие конкретных решений по спорному вопросу с указанием ответственных лиц и сроков исполнения решений.</w:t>
      </w:r>
    </w:p>
    <w:p w:rsidR="00CC3D2E" w:rsidRPr="00FB16FF" w:rsidRDefault="00CC3D2E" w:rsidP="00FB16FF">
      <w:pPr>
        <w:jc w:val="both"/>
        <w:rPr>
          <w:rFonts w:eastAsia="Times New Roman"/>
          <w:sz w:val="24"/>
          <w:szCs w:val="24"/>
        </w:rPr>
      </w:pPr>
    </w:p>
    <w:p w:rsidR="00CC3D2E" w:rsidRPr="00FB16FF" w:rsidRDefault="00CC3D2E" w:rsidP="00FB16FF">
      <w:pPr>
        <w:jc w:val="center"/>
        <w:rPr>
          <w:rFonts w:eastAsia="Times New Roman"/>
          <w:b/>
          <w:sz w:val="24"/>
          <w:szCs w:val="24"/>
        </w:rPr>
      </w:pPr>
      <w:r w:rsidRPr="00FB16FF">
        <w:rPr>
          <w:rFonts w:eastAsia="Times New Roman"/>
          <w:b/>
          <w:sz w:val="24"/>
          <w:szCs w:val="24"/>
        </w:rPr>
        <w:t>7. Д</w:t>
      </w:r>
      <w:r w:rsidRPr="00FB16FF">
        <w:rPr>
          <w:b/>
          <w:sz w:val="24"/>
          <w:szCs w:val="24"/>
        </w:rPr>
        <w:t>елопроизводство</w:t>
      </w:r>
    </w:p>
    <w:p w:rsidR="00CC3D2E" w:rsidRPr="00FB16FF" w:rsidRDefault="00CC3D2E" w:rsidP="00FB16FF">
      <w:pPr>
        <w:ind w:firstLine="567"/>
        <w:jc w:val="both"/>
        <w:rPr>
          <w:rFonts w:eastAsia="Times New Roman"/>
          <w:sz w:val="24"/>
          <w:szCs w:val="24"/>
        </w:rPr>
      </w:pPr>
      <w:r w:rsidRPr="00FB16FF">
        <w:rPr>
          <w:rFonts w:eastAsia="Times New Roman"/>
          <w:sz w:val="24"/>
          <w:szCs w:val="24"/>
        </w:rPr>
        <w:t xml:space="preserve">7.1. Заседания </w:t>
      </w:r>
      <w:r w:rsidRPr="00FB16FF">
        <w:rPr>
          <w:sz w:val="24"/>
          <w:szCs w:val="24"/>
        </w:rPr>
        <w:t>к</w:t>
      </w:r>
      <w:r w:rsidRPr="00FB16FF">
        <w:rPr>
          <w:rFonts w:eastAsia="Times New Roman"/>
          <w:sz w:val="24"/>
          <w:szCs w:val="24"/>
        </w:rPr>
        <w:t xml:space="preserve">омиссии оформляются протоколом. В книге протоколов фиксируется ход обсуждения спорных вопросов, предложений и замечаний членов </w:t>
      </w:r>
      <w:r w:rsidRPr="00FB16FF">
        <w:rPr>
          <w:sz w:val="24"/>
          <w:szCs w:val="24"/>
        </w:rPr>
        <w:t>к</w:t>
      </w:r>
      <w:r w:rsidRPr="00FB16FF">
        <w:rPr>
          <w:rFonts w:eastAsia="Times New Roman"/>
          <w:sz w:val="24"/>
          <w:szCs w:val="24"/>
        </w:rPr>
        <w:t xml:space="preserve">омиссии. Протоколы подписываются председателем и секретарем </w:t>
      </w:r>
      <w:r w:rsidRPr="00FB16FF">
        <w:rPr>
          <w:sz w:val="24"/>
          <w:szCs w:val="24"/>
        </w:rPr>
        <w:t>к</w:t>
      </w:r>
      <w:r w:rsidRPr="00FB16FF">
        <w:rPr>
          <w:rFonts w:eastAsia="Times New Roman"/>
          <w:sz w:val="24"/>
          <w:szCs w:val="24"/>
        </w:rPr>
        <w:t xml:space="preserve">омиссии и заверяются печатью </w:t>
      </w:r>
      <w:r w:rsidR="00AB51FE">
        <w:rPr>
          <w:rFonts w:eastAsia="Times New Roman"/>
          <w:sz w:val="24"/>
          <w:szCs w:val="24"/>
        </w:rPr>
        <w:t>Учреждения</w:t>
      </w:r>
      <w:r w:rsidRPr="00FB16FF">
        <w:rPr>
          <w:rFonts w:eastAsia="Times New Roman"/>
          <w:sz w:val="24"/>
          <w:szCs w:val="24"/>
        </w:rPr>
        <w:t xml:space="preserve">. </w:t>
      </w:r>
    </w:p>
    <w:p w:rsidR="00CC3D2E" w:rsidRPr="00FB16FF" w:rsidRDefault="00CC3D2E" w:rsidP="00FB16FF">
      <w:pPr>
        <w:ind w:firstLine="567"/>
        <w:jc w:val="both"/>
        <w:rPr>
          <w:rFonts w:eastAsia="Times New Roman"/>
          <w:sz w:val="24"/>
          <w:szCs w:val="24"/>
        </w:rPr>
      </w:pPr>
      <w:r w:rsidRPr="00FB16FF">
        <w:rPr>
          <w:rFonts w:eastAsia="Times New Roman"/>
          <w:sz w:val="24"/>
          <w:szCs w:val="24"/>
        </w:rPr>
        <w:t>7.2. Нумерация протоколов ведется от начала календарного года.</w:t>
      </w:r>
    </w:p>
    <w:p w:rsidR="00CC3D2E" w:rsidRPr="00FB16FF" w:rsidRDefault="00CC3D2E" w:rsidP="00FB16FF">
      <w:pPr>
        <w:ind w:firstLine="567"/>
        <w:jc w:val="both"/>
        <w:rPr>
          <w:rFonts w:eastAsia="Times New Roman"/>
          <w:sz w:val="24"/>
          <w:szCs w:val="24"/>
        </w:rPr>
      </w:pPr>
      <w:r w:rsidRPr="00FB16FF">
        <w:rPr>
          <w:rFonts w:eastAsia="Times New Roman"/>
          <w:sz w:val="24"/>
          <w:szCs w:val="24"/>
        </w:rPr>
        <w:t>7.3. К протоколу прилагаются все необходимые документы по спорному вопросу, в том числе заявление работника.</w:t>
      </w:r>
    </w:p>
    <w:p w:rsidR="00CC3D2E" w:rsidRPr="00FB16FF" w:rsidRDefault="00CC3D2E" w:rsidP="00FB16FF">
      <w:pPr>
        <w:ind w:firstLine="567"/>
        <w:jc w:val="both"/>
        <w:rPr>
          <w:rFonts w:eastAsia="Times New Roman"/>
          <w:sz w:val="24"/>
          <w:szCs w:val="24"/>
        </w:rPr>
      </w:pPr>
      <w:r w:rsidRPr="00FB16FF">
        <w:rPr>
          <w:rFonts w:eastAsia="Times New Roman"/>
          <w:sz w:val="24"/>
          <w:szCs w:val="24"/>
        </w:rPr>
        <w:t>7.4. Книга протоколов пронумеровывается постранично, прошнуровывается и скрепляется печатью Учреждения.</w:t>
      </w:r>
    </w:p>
    <w:p w:rsidR="00FB16FF" w:rsidRDefault="00FB16FF" w:rsidP="00FB16FF">
      <w:pPr>
        <w:jc w:val="both"/>
        <w:rPr>
          <w:rFonts w:eastAsia="Times New Roman"/>
          <w:b/>
          <w:sz w:val="24"/>
          <w:szCs w:val="24"/>
        </w:rPr>
      </w:pPr>
    </w:p>
    <w:p w:rsidR="00CC3D2E" w:rsidRPr="00FB16FF" w:rsidRDefault="00CC3D2E" w:rsidP="00FB16FF">
      <w:pPr>
        <w:jc w:val="center"/>
        <w:rPr>
          <w:b/>
          <w:sz w:val="24"/>
          <w:szCs w:val="24"/>
        </w:rPr>
      </w:pPr>
      <w:r w:rsidRPr="00FB16FF">
        <w:rPr>
          <w:rFonts w:eastAsia="Times New Roman"/>
          <w:b/>
          <w:sz w:val="24"/>
          <w:szCs w:val="24"/>
        </w:rPr>
        <w:t>8. З</w:t>
      </w:r>
      <w:r w:rsidRPr="00FB16FF">
        <w:rPr>
          <w:b/>
          <w:sz w:val="24"/>
          <w:szCs w:val="24"/>
        </w:rPr>
        <w:t>аключительные положения</w:t>
      </w:r>
    </w:p>
    <w:p w:rsidR="00CC3D2E" w:rsidRPr="00FB16FF" w:rsidRDefault="00CC3D2E" w:rsidP="00FB16FF">
      <w:pPr>
        <w:ind w:firstLine="567"/>
        <w:jc w:val="both"/>
        <w:rPr>
          <w:rFonts w:eastAsia="Times New Roman"/>
          <w:sz w:val="24"/>
          <w:szCs w:val="24"/>
        </w:rPr>
      </w:pPr>
      <w:r w:rsidRPr="00FB16FF">
        <w:rPr>
          <w:rFonts w:eastAsia="Times New Roman"/>
          <w:sz w:val="24"/>
          <w:szCs w:val="24"/>
        </w:rPr>
        <w:t xml:space="preserve">8.1. Настоящее Положение вступает в действие с момента утверждения и издания приказа </w:t>
      </w:r>
      <w:r w:rsidR="00AB51FE">
        <w:rPr>
          <w:rFonts w:eastAsia="Times New Roman"/>
          <w:sz w:val="24"/>
          <w:szCs w:val="24"/>
        </w:rPr>
        <w:t>заведующего Учреждением</w:t>
      </w:r>
      <w:r w:rsidRPr="00FB16FF">
        <w:rPr>
          <w:rFonts w:eastAsia="Times New Roman"/>
          <w:sz w:val="24"/>
          <w:szCs w:val="24"/>
        </w:rPr>
        <w:t>.</w:t>
      </w:r>
    </w:p>
    <w:p w:rsidR="00CC3D2E" w:rsidRPr="00FB16FF" w:rsidRDefault="00CC3D2E" w:rsidP="00FB16FF">
      <w:pPr>
        <w:ind w:firstLine="567"/>
        <w:jc w:val="both"/>
        <w:rPr>
          <w:rFonts w:eastAsia="Times New Roman"/>
          <w:sz w:val="24"/>
          <w:szCs w:val="24"/>
        </w:rPr>
      </w:pPr>
      <w:r w:rsidRPr="00FB16FF">
        <w:rPr>
          <w:rFonts w:eastAsia="Times New Roman"/>
          <w:sz w:val="24"/>
          <w:szCs w:val="24"/>
        </w:rPr>
        <w:t xml:space="preserve">8.2. Изменения и дополнения вносятся в настоящее Положение не реже одного раза в 5 лет и подлежат утверждению </w:t>
      </w:r>
      <w:r w:rsidR="00AB51FE">
        <w:rPr>
          <w:rFonts w:eastAsia="Times New Roman"/>
          <w:sz w:val="24"/>
          <w:szCs w:val="24"/>
        </w:rPr>
        <w:t>заведующего Учреждением</w:t>
      </w:r>
      <w:r w:rsidR="00AB51FE" w:rsidRPr="00FB16FF">
        <w:rPr>
          <w:rFonts w:eastAsia="Times New Roman"/>
          <w:sz w:val="24"/>
          <w:szCs w:val="24"/>
        </w:rPr>
        <w:t>.</w:t>
      </w:r>
    </w:p>
    <w:p w:rsidR="00CC3D2E" w:rsidRPr="00FB16FF" w:rsidRDefault="00CC3D2E" w:rsidP="00FB16FF">
      <w:pPr>
        <w:jc w:val="both"/>
        <w:rPr>
          <w:rFonts w:ascii="Calibri" w:eastAsia="Times New Roman" w:hAnsi="Calibri"/>
          <w:sz w:val="24"/>
          <w:szCs w:val="24"/>
        </w:rPr>
      </w:pPr>
    </w:p>
    <w:sectPr w:rsidR="00CC3D2E" w:rsidRPr="00FB16FF" w:rsidSect="008B1BCA">
      <w:footerReference w:type="default" r:id="rId9"/>
      <w:type w:val="continuous"/>
      <w:pgSz w:w="11909" w:h="16834"/>
      <w:pgMar w:top="1282" w:right="590" w:bottom="360" w:left="1915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EAE" w:rsidRDefault="000D7EAE" w:rsidP="00CC3D2E">
      <w:r>
        <w:separator/>
      </w:r>
    </w:p>
  </w:endnote>
  <w:endnote w:type="continuationSeparator" w:id="0">
    <w:p w:rsidR="000D7EAE" w:rsidRDefault="000D7EAE" w:rsidP="00CC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770" w:rsidRDefault="00AD1770">
    <w:pPr>
      <w:pStyle w:val="a6"/>
      <w:jc w:val="right"/>
    </w:pPr>
  </w:p>
  <w:p w:rsidR="00CC3D2E" w:rsidRDefault="00CC3D2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EAE" w:rsidRDefault="000D7EAE" w:rsidP="00CC3D2E">
      <w:r>
        <w:separator/>
      </w:r>
    </w:p>
  </w:footnote>
  <w:footnote w:type="continuationSeparator" w:id="0">
    <w:p w:rsidR="000D7EAE" w:rsidRDefault="000D7EAE" w:rsidP="00CC3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21EE9"/>
    <w:multiLevelType w:val="hybridMultilevel"/>
    <w:tmpl w:val="2A24FE5A"/>
    <w:lvl w:ilvl="0" w:tplc="FB601CD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06DCA"/>
    <w:multiLevelType w:val="multilevel"/>
    <w:tmpl w:val="7A9898A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2">
    <w:nsid w:val="3E5B7C17"/>
    <w:multiLevelType w:val="singleLevel"/>
    <w:tmpl w:val="B5087FAC"/>
    <w:lvl w:ilvl="0">
      <w:start w:val="1"/>
      <w:numFmt w:val="decimal"/>
      <w:lvlText w:val="1.%1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">
    <w:nsid w:val="69A65A87"/>
    <w:multiLevelType w:val="multilevel"/>
    <w:tmpl w:val="53C8A7D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4">
    <w:nsid w:val="6BFC040A"/>
    <w:multiLevelType w:val="hybridMultilevel"/>
    <w:tmpl w:val="77BE44CE"/>
    <w:lvl w:ilvl="0" w:tplc="4A982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164B"/>
    <w:rsid w:val="000D0659"/>
    <w:rsid w:val="000D7EAE"/>
    <w:rsid w:val="002B2845"/>
    <w:rsid w:val="002D6950"/>
    <w:rsid w:val="005A4A3B"/>
    <w:rsid w:val="006533A5"/>
    <w:rsid w:val="006F7254"/>
    <w:rsid w:val="008522DB"/>
    <w:rsid w:val="008B1BCA"/>
    <w:rsid w:val="00981D1C"/>
    <w:rsid w:val="0099043D"/>
    <w:rsid w:val="00A10FB0"/>
    <w:rsid w:val="00AB51FE"/>
    <w:rsid w:val="00AD1770"/>
    <w:rsid w:val="00C32087"/>
    <w:rsid w:val="00C325AA"/>
    <w:rsid w:val="00C4785F"/>
    <w:rsid w:val="00CC3D2E"/>
    <w:rsid w:val="00DA38D9"/>
    <w:rsid w:val="00E007DF"/>
    <w:rsid w:val="00E95371"/>
    <w:rsid w:val="00EA6635"/>
    <w:rsid w:val="00F8164B"/>
    <w:rsid w:val="00FB16FF"/>
    <w:rsid w:val="00FC0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B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D2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CC3D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C3D2E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3D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C3D2E"/>
    <w:rPr>
      <w:rFonts w:ascii="Times New Roman" w:hAnsi="Times New Roman" w:cs="Times New Roman"/>
      <w:sz w:val="20"/>
      <w:szCs w:val="20"/>
    </w:rPr>
  </w:style>
  <w:style w:type="paragraph" w:styleId="a8">
    <w:name w:val="No Spacing"/>
    <w:uiPriority w:val="1"/>
    <w:qFormat/>
    <w:rsid w:val="00FB16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9537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904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04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557</Words>
  <Characters>3902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11</cp:revision>
  <cp:lastPrinted>2020-04-27T10:29:00Z</cp:lastPrinted>
  <dcterms:created xsi:type="dcterms:W3CDTF">2016-07-24T13:58:00Z</dcterms:created>
  <dcterms:modified xsi:type="dcterms:W3CDTF">2020-05-06T15:42:00Z</dcterms:modified>
</cp:coreProperties>
</file>