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B1D" w:rsidRPr="00EF7B1D" w:rsidRDefault="009A2669" w:rsidP="00EF7B1D">
      <w:pPr>
        <w:shd w:val="clear" w:color="auto" w:fill="FFFFFF"/>
        <w:spacing w:before="30" w:line="525" w:lineRule="atLeast"/>
        <w:textAlignment w:val="top"/>
        <w:outlineLvl w:val="0"/>
        <w:rPr>
          <w:rFonts w:ascii="Arial" w:eastAsia="Times New Roman" w:hAnsi="Arial" w:cs="Arial"/>
          <w:b/>
          <w:bCs/>
          <w:color w:val="222222"/>
          <w:kern w:val="36"/>
          <w:sz w:val="44"/>
          <w:szCs w:val="44"/>
        </w:rPr>
      </w:pPr>
      <w:r>
        <w:rPr>
          <w:rFonts w:ascii="Arial" w:eastAsia="Times New Roman" w:hAnsi="Arial" w:cs="Arial"/>
          <w:b/>
          <w:bCs/>
          <w:color w:val="222222"/>
          <w:kern w:val="36"/>
          <w:sz w:val="44"/>
          <w:szCs w:val="44"/>
        </w:rPr>
        <w:t>П</w:t>
      </w:r>
      <w:r w:rsidR="00EF7B1D" w:rsidRPr="00EF7B1D">
        <w:rPr>
          <w:rFonts w:ascii="Arial" w:eastAsia="Times New Roman" w:hAnsi="Arial" w:cs="Arial"/>
          <w:b/>
          <w:bCs/>
          <w:color w:val="222222"/>
          <w:kern w:val="36"/>
          <w:sz w:val="44"/>
          <w:szCs w:val="44"/>
        </w:rPr>
        <w:t xml:space="preserve">АМЯТКА по действиям при угрозе или </w:t>
      </w:r>
      <w:r w:rsidR="00EF7B1D">
        <w:rPr>
          <w:rFonts w:ascii="Arial" w:eastAsia="Times New Roman" w:hAnsi="Arial" w:cs="Arial"/>
          <w:b/>
          <w:bCs/>
          <w:noProof/>
          <w:color w:val="222222"/>
          <w:kern w:val="36"/>
          <w:sz w:val="44"/>
          <w:szCs w:val="44"/>
        </w:rPr>
        <w:drawing>
          <wp:anchor distT="0" distB="0" distL="0" distR="0" simplePos="0" relativeHeight="251658240" behindDoc="0" locked="0" layoutInCell="1" allowOverlap="0">
            <wp:simplePos x="0" y="0"/>
            <wp:positionH relativeFrom="column">
              <wp:posOffset>-241935</wp:posOffset>
            </wp:positionH>
            <wp:positionV relativeFrom="line">
              <wp:posOffset>461010</wp:posOffset>
            </wp:positionV>
            <wp:extent cx="1428750" cy="1933575"/>
            <wp:effectExtent l="19050" t="0" r="0" b="0"/>
            <wp:wrapSquare wrapText="bothSides"/>
            <wp:docPr id="2" name="Рисунок 2" descr="ПАМЯТКА по действиям при угрозе или совершении террористического акта - http://www.rakitnoeadm.ru">
              <a:hlinkClick xmlns:a="http://schemas.openxmlformats.org/drawingml/2006/main" r:id="rId4" tgtFrame="&quot;_blank&quot;" tooltip="&quot;Смотреть оригинал фото на сайте: www.rakitnoeadm.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АМЯТКА по действиям при угрозе или совершении террористического акта - http://www.rakitnoeadm.ru">
                      <a:hlinkClick r:id="rId4" tgtFrame="&quot;_blank&quot;" tooltip="&quot;Смотреть оригинал фото на сайте: www.rakitnoeadm.ru&quot;"/>
                    </pic:cNvPr>
                    <pic:cNvPicPr>
                      <a:picLocks noChangeAspect="1" noChangeArrowheads="1"/>
                    </pic:cNvPicPr>
                  </pic:nvPicPr>
                  <pic:blipFill>
                    <a:blip r:embed="rId5"/>
                    <a:srcRect/>
                    <a:stretch>
                      <a:fillRect/>
                    </a:stretch>
                  </pic:blipFill>
                  <pic:spPr bwMode="auto">
                    <a:xfrm>
                      <a:off x="0" y="0"/>
                      <a:ext cx="1428750" cy="1933575"/>
                    </a:xfrm>
                    <a:prstGeom prst="rect">
                      <a:avLst/>
                    </a:prstGeom>
                    <a:noFill/>
                    <a:ln w="9525">
                      <a:noFill/>
                      <a:miter lim="800000"/>
                      <a:headEnd/>
                      <a:tailEnd/>
                    </a:ln>
                  </pic:spPr>
                </pic:pic>
              </a:graphicData>
            </a:graphic>
          </wp:anchor>
        </w:drawing>
      </w:r>
      <w:r w:rsidR="00EF7B1D" w:rsidRPr="00EF7B1D">
        <w:rPr>
          <w:rFonts w:ascii="Arial" w:eastAsia="Times New Roman" w:hAnsi="Arial" w:cs="Arial"/>
          <w:b/>
          <w:bCs/>
          <w:color w:val="222222"/>
          <w:kern w:val="36"/>
          <w:sz w:val="44"/>
          <w:szCs w:val="44"/>
        </w:rPr>
        <w:t>совершении террористического акта</w:t>
      </w:r>
    </w:p>
    <w:p w:rsidR="00EF7B1D" w:rsidRPr="00EF7B1D" w:rsidRDefault="004D2CBD" w:rsidP="00EF7B1D">
      <w:pPr>
        <w:spacing w:after="0" w:line="240" w:lineRule="auto"/>
        <w:jc w:val="both"/>
        <w:textAlignment w:val="top"/>
        <w:rPr>
          <w:rFonts w:ascii="Tahoma" w:eastAsia="Times New Roman" w:hAnsi="Tahoma" w:cs="Tahoma"/>
          <w:color w:val="333333"/>
          <w:sz w:val="20"/>
          <w:szCs w:val="20"/>
        </w:rPr>
      </w:pPr>
      <w:hyperlink r:id="rId6" w:tgtFrame="_blank" w:tooltip="Смотреть оригинал фото на сайте: www.rakitnoeadm.ru" w:history="1"/>
    </w:p>
    <w:p w:rsidR="00EF7B1D" w:rsidRPr="00EF7B1D" w:rsidRDefault="00EF7B1D" w:rsidP="00EF7B1D">
      <w:pPr>
        <w:spacing w:after="105" w:line="240" w:lineRule="auto"/>
        <w:textAlignment w:val="top"/>
        <w:rPr>
          <w:rFonts w:ascii="Tahoma" w:eastAsia="Times New Roman" w:hAnsi="Tahoma" w:cs="Tahoma"/>
          <w:color w:val="888888"/>
          <w:sz w:val="18"/>
          <w:szCs w:val="18"/>
        </w:rPr>
      </w:pPr>
      <w:r w:rsidRPr="00EF7B1D">
        <w:rPr>
          <w:rFonts w:ascii="Tahoma" w:eastAsia="Times New Roman" w:hAnsi="Tahoma" w:cs="Tahoma"/>
          <w:color w:val="888888"/>
          <w:sz w:val="18"/>
          <w:szCs w:val="18"/>
        </w:rPr>
        <w:t>Фото: </w:t>
      </w:r>
      <w:hyperlink r:id="rId7" w:tgtFrame="blank" w:tooltip="Фото с сайта www.rakitnoeadm.ru" w:history="1">
        <w:r w:rsidRPr="00EF7B1D">
          <w:rPr>
            <w:rFonts w:ascii="Tahoma" w:eastAsia="Times New Roman" w:hAnsi="Tahoma" w:cs="Tahoma"/>
            <w:color w:val="AAAAAA"/>
            <w:sz w:val="18"/>
          </w:rPr>
          <w:t>www.rakitnoeadm.ru</w:t>
        </w:r>
      </w:hyperlink>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Данная памятка составлена на основе разработок Национального антитеррористического комитета и рекомендаций Оперативного штаба в Белгородской области и имеет цель помочь гражданам правильно ориентироваться в экстремальных ситуациях, а также обеспечить создание условий, способствующих расследованию преступлений.</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b/>
          <w:bCs/>
          <w:sz w:val="24"/>
          <w:szCs w:val="24"/>
        </w:rPr>
        <w:t>1. Общие меры безопасности.</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Обращайте внимание на подозрительных людей, предметы, на любые подозрительные мелочи. Сообщайте обо всем подозрительном сотрудниках правоохранительных органов.</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Никогда не принимайте от незнакомцев пакеты и сумки, не оставляйте свой багаж без присмотра.</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У семьи должен быть план действий в чрезвычайных обстоятельствах, у всех членов семьи должны быть номера телефонов, адреса электронной почты своих близких и  родственников.</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Необходимо назначить место встречи, где вы сможете встретиться с членами вашей семьи в экстренной ситуации.</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В случае эвакуации возьмите с собой набор предметов первой необходимости и документы.</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Всегда узнавайте, где находятся резервные выходы из помещения.</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xml:space="preserve">    В доме укрепить и опечатать входы в подвалы и на чердаки, установить </w:t>
      </w:r>
      <w:proofErr w:type="spellStart"/>
      <w:r w:rsidRPr="00EF7B1D">
        <w:rPr>
          <w:rFonts w:ascii="Times New Roman" w:eastAsia="Times New Roman" w:hAnsi="Times New Roman" w:cs="Times New Roman"/>
          <w:sz w:val="24"/>
          <w:szCs w:val="24"/>
        </w:rPr>
        <w:t>домофон</w:t>
      </w:r>
      <w:proofErr w:type="spellEnd"/>
      <w:r w:rsidRPr="00EF7B1D">
        <w:rPr>
          <w:rFonts w:ascii="Times New Roman" w:eastAsia="Times New Roman" w:hAnsi="Times New Roman" w:cs="Times New Roman"/>
          <w:sz w:val="24"/>
          <w:szCs w:val="24"/>
        </w:rPr>
        <w:t>, освободить лестничные клетки и коридоры от загромождающих предметов.</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Если произошел взрыв, пожар, землетрясение, никогда не пользуйтесь лифтом.</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Старайтесь не поддаваться панике, что бы ни произошло.</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b/>
          <w:bCs/>
          <w:sz w:val="24"/>
          <w:szCs w:val="24"/>
        </w:rPr>
        <w:t>2. Правила и порядок поведения населения при обнаружении</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b/>
          <w:bCs/>
          <w:sz w:val="24"/>
          <w:szCs w:val="24"/>
        </w:rPr>
        <w:t>взрывоопасного предмета.</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Будьте предельно внимательны к окружающим Вас подозрительных предметам. Не прикасайтесь к ним. О данных предметах сообщите в органы внутренних дел (тел. 02).</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xml:space="preserve">    </w:t>
      </w:r>
      <w:proofErr w:type="gramStart"/>
      <w:r w:rsidRPr="00EF7B1D">
        <w:rPr>
          <w:rFonts w:ascii="Times New Roman" w:eastAsia="Times New Roman" w:hAnsi="Times New Roman" w:cs="Times New Roman"/>
          <w:sz w:val="24"/>
          <w:szCs w:val="24"/>
        </w:rPr>
        <w:t>Признаки, свидетельствующие о том, что обнаруженный предмет может быть взрывоопасным: наличие неизвестного свертка или какой-либо детали в машине, на лестнице, в </w:t>
      </w:r>
      <w:hyperlink r:id="rId8" w:tgtFrame="_blank" w:tooltip="Новостройки Белгорода" w:history="1">
        <w:r w:rsidRPr="00EF7B1D">
          <w:rPr>
            <w:rFonts w:ascii="Times New Roman" w:eastAsia="Times New Roman" w:hAnsi="Times New Roman" w:cs="Times New Roman"/>
            <w:color w:val="C61212"/>
            <w:sz w:val="24"/>
            <w:szCs w:val="24"/>
          </w:rPr>
          <w:t>квартире</w:t>
        </w:r>
      </w:hyperlink>
      <w:r w:rsidRPr="00EF7B1D">
        <w:rPr>
          <w:rFonts w:ascii="Times New Roman" w:eastAsia="Times New Roman" w:hAnsi="Times New Roman" w:cs="Times New Roman"/>
          <w:sz w:val="24"/>
          <w:szCs w:val="24"/>
        </w:rPr>
        <w:t> и т д., натянутая проволока, шнур провода, источники питания или изолирующая лента, свисающая из-под машины чужая сумка, портфель, коробка, какой-</w:t>
      </w:r>
      <w:r w:rsidRPr="00EF7B1D">
        <w:rPr>
          <w:rFonts w:ascii="Times New Roman" w:eastAsia="Times New Roman" w:hAnsi="Times New Roman" w:cs="Times New Roman"/>
          <w:sz w:val="24"/>
          <w:szCs w:val="24"/>
        </w:rPr>
        <w:lastRenderedPageBreak/>
        <w:t>либо предмет, необычное размещение обнаруженного предмета в машине, у дверей квартиры, в подъезде, шумы и;</w:t>
      </w:r>
      <w:proofErr w:type="gramEnd"/>
      <w:r w:rsidRPr="00EF7B1D">
        <w:rPr>
          <w:rFonts w:ascii="Times New Roman" w:eastAsia="Times New Roman" w:hAnsi="Times New Roman" w:cs="Times New Roman"/>
          <w:sz w:val="24"/>
          <w:szCs w:val="24"/>
        </w:rPr>
        <w:t xml:space="preserve"> обнаруженного подозрительного предмета (характерный звук, присущий часовых механизмам, низкочастотные шумы).</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xml:space="preserve">    Знайте, что внешний вид предмета может скрывать его настоящее назначение. Е </w:t>
      </w:r>
      <w:proofErr w:type="gramStart"/>
      <w:r w:rsidRPr="00EF7B1D">
        <w:rPr>
          <w:rFonts w:ascii="Times New Roman" w:eastAsia="Times New Roman" w:hAnsi="Times New Roman" w:cs="Times New Roman"/>
          <w:sz w:val="24"/>
          <w:szCs w:val="24"/>
        </w:rPr>
        <w:t>качестве</w:t>
      </w:r>
      <w:proofErr w:type="gramEnd"/>
      <w:r w:rsidRPr="00EF7B1D">
        <w:rPr>
          <w:rFonts w:ascii="Times New Roman" w:eastAsia="Times New Roman" w:hAnsi="Times New Roman" w:cs="Times New Roman"/>
          <w:sz w:val="24"/>
          <w:szCs w:val="24"/>
        </w:rPr>
        <w:t xml:space="preserve"> камуфляжа для взрывных устройств используются обычные бытовые предметы сумки, пакеты, свертки, коробки, игрушки и т п.</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Если обнаруженный предмет не должен, по вашему мнению, находиться в этом месте, не оставляйте этот факт без внимания.</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кондуктору).</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полиции.</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Если Вы обнаружили подозрительный предмет в учреждении, немедленно сообщите о находке администрации.</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Категорически запрещается:</w:t>
      </w:r>
    </w:p>
    <w:p w:rsidR="00EF7B1D" w:rsidRPr="00EF7B1D" w:rsidRDefault="00EF7B1D" w:rsidP="00EF7B1D">
      <w:pPr>
        <w:spacing w:after="0" w:line="240" w:lineRule="auto"/>
        <w:rPr>
          <w:rFonts w:ascii="Times New Roman" w:eastAsia="Times New Roman" w:hAnsi="Times New Roman" w:cs="Times New Roman"/>
          <w:sz w:val="24"/>
          <w:szCs w:val="24"/>
        </w:rPr>
      </w:pPr>
      <w:r w:rsidRPr="00EF7B1D">
        <w:rPr>
          <w:rFonts w:ascii="Times New Roman" w:eastAsia="Times New Roman" w:hAnsi="Symbol" w:cs="Times New Roman"/>
          <w:sz w:val="24"/>
          <w:szCs w:val="24"/>
        </w:rPr>
        <w:t></w:t>
      </w:r>
      <w:r w:rsidRPr="00EF7B1D">
        <w:rPr>
          <w:rFonts w:ascii="Times New Roman" w:eastAsia="Times New Roman" w:hAnsi="Times New Roman" w:cs="Times New Roman"/>
          <w:sz w:val="24"/>
          <w:szCs w:val="24"/>
        </w:rPr>
        <w:t xml:space="preserve">  трогать, вскрывать и передвигать находку;</w:t>
      </w:r>
    </w:p>
    <w:p w:rsidR="00EF7B1D" w:rsidRPr="00EF7B1D" w:rsidRDefault="00EF7B1D" w:rsidP="00EF7B1D">
      <w:pPr>
        <w:spacing w:after="0" w:line="240" w:lineRule="auto"/>
        <w:rPr>
          <w:rFonts w:ascii="Times New Roman" w:eastAsia="Times New Roman" w:hAnsi="Times New Roman" w:cs="Times New Roman"/>
          <w:sz w:val="24"/>
          <w:szCs w:val="24"/>
        </w:rPr>
      </w:pPr>
      <w:r w:rsidRPr="00EF7B1D">
        <w:rPr>
          <w:rFonts w:ascii="Times New Roman" w:eastAsia="Times New Roman" w:hAnsi="Symbol" w:cs="Times New Roman"/>
          <w:sz w:val="24"/>
          <w:szCs w:val="24"/>
        </w:rPr>
        <w:t></w:t>
      </w:r>
      <w:r w:rsidRPr="00EF7B1D">
        <w:rPr>
          <w:rFonts w:ascii="Times New Roman" w:eastAsia="Times New Roman" w:hAnsi="Times New Roman" w:cs="Times New Roman"/>
          <w:sz w:val="24"/>
          <w:szCs w:val="24"/>
        </w:rPr>
        <w:t xml:space="preserve">  пользоваться обнаруженными незнакомыми предметами;</w:t>
      </w:r>
    </w:p>
    <w:p w:rsidR="00EF7B1D" w:rsidRPr="00EF7B1D" w:rsidRDefault="00EF7B1D" w:rsidP="00EF7B1D">
      <w:pPr>
        <w:spacing w:after="0" w:line="240" w:lineRule="auto"/>
        <w:rPr>
          <w:rFonts w:ascii="Times New Roman" w:eastAsia="Times New Roman" w:hAnsi="Times New Roman" w:cs="Times New Roman"/>
          <w:sz w:val="24"/>
          <w:szCs w:val="24"/>
        </w:rPr>
      </w:pPr>
      <w:r w:rsidRPr="00EF7B1D">
        <w:rPr>
          <w:rFonts w:ascii="Times New Roman" w:eastAsia="Times New Roman" w:hAnsi="Symbol" w:cs="Times New Roman"/>
          <w:sz w:val="24"/>
          <w:szCs w:val="24"/>
        </w:rPr>
        <w:t></w:t>
      </w:r>
      <w:r w:rsidRPr="00EF7B1D">
        <w:rPr>
          <w:rFonts w:ascii="Times New Roman" w:eastAsia="Times New Roman" w:hAnsi="Times New Roman" w:cs="Times New Roman"/>
          <w:sz w:val="24"/>
          <w:szCs w:val="24"/>
        </w:rPr>
        <w:t xml:space="preserve">  сдвигать с места, перекатывать предметы с места на место, брать в руки;</w:t>
      </w:r>
    </w:p>
    <w:p w:rsidR="00EF7B1D" w:rsidRPr="00EF7B1D" w:rsidRDefault="00EF7B1D" w:rsidP="00EF7B1D">
      <w:pPr>
        <w:spacing w:after="0" w:line="240" w:lineRule="auto"/>
        <w:rPr>
          <w:rFonts w:ascii="Times New Roman" w:eastAsia="Times New Roman" w:hAnsi="Times New Roman" w:cs="Times New Roman"/>
          <w:sz w:val="24"/>
          <w:szCs w:val="24"/>
        </w:rPr>
      </w:pPr>
      <w:r w:rsidRPr="00EF7B1D">
        <w:rPr>
          <w:rFonts w:ascii="Times New Roman" w:eastAsia="Times New Roman" w:hAnsi="Symbol" w:cs="Times New Roman"/>
          <w:sz w:val="24"/>
          <w:szCs w:val="24"/>
        </w:rPr>
        <w:t></w:t>
      </w:r>
      <w:r w:rsidRPr="00EF7B1D">
        <w:rPr>
          <w:rFonts w:ascii="Times New Roman" w:eastAsia="Times New Roman" w:hAnsi="Times New Roman" w:cs="Times New Roman"/>
          <w:sz w:val="24"/>
          <w:szCs w:val="24"/>
        </w:rPr>
        <w:t xml:space="preserve">  поднимать переносить, класть в карманы, портфели, сумки и т п.;</w:t>
      </w:r>
    </w:p>
    <w:p w:rsidR="00EF7B1D" w:rsidRPr="00EF7B1D" w:rsidRDefault="00EF7B1D" w:rsidP="00EF7B1D">
      <w:pPr>
        <w:spacing w:after="0" w:line="240" w:lineRule="auto"/>
        <w:rPr>
          <w:rFonts w:ascii="Times New Roman" w:eastAsia="Times New Roman" w:hAnsi="Times New Roman" w:cs="Times New Roman"/>
          <w:sz w:val="24"/>
          <w:szCs w:val="24"/>
        </w:rPr>
      </w:pPr>
      <w:r w:rsidRPr="00EF7B1D">
        <w:rPr>
          <w:rFonts w:ascii="Times New Roman" w:eastAsia="Times New Roman" w:hAnsi="Symbol" w:cs="Times New Roman"/>
          <w:sz w:val="24"/>
          <w:szCs w:val="24"/>
        </w:rPr>
        <w:t></w:t>
      </w:r>
      <w:r w:rsidRPr="00EF7B1D">
        <w:rPr>
          <w:rFonts w:ascii="Times New Roman" w:eastAsia="Times New Roman" w:hAnsi="Times New Roman" w:cs="Times New Roman"/>
          <w:sz w:val="24"/>
          <w:szCs w:val="24"/>
        </w:rPr>
        <w:t xml:space="preserve">  закапывать в землю или бросать их в водоемы;</w:t>
      </w:r>
    </w:p>
    <w:p w:rsidR="00EF7B1D" w:rsidRPr="00EF7B1D" w:rsidRDefault="00EF7B1D" w:rsidP="00EF7B1D">
      <w:pPr>
        <w:spacing w:after="0" w:line="240" w:lineRule="auto"/>
        <w:rPr>
          <w:rFonts w:ascii="Times New Roman" w:eastAsia="Times New Roman" w:hAnsi="Times New Roman" w:cs="Times New Roman"/>
          <w:sz w:val="24"/>
          <w:szCs w:val="24"/>
        </w:rPr>
      </w:pPr>
      <w:r w:rsidRPr="00EF7B1D">
        <w:rPr>
          <w:rFonts w:ascii="Times New Roman" w:eastAsia="Times New Roman" w:hAnsi="Symbol" w:cs="Times New Roman"/>
          <w:sz w:val="24"/>
          <w:szCs w:val="24"/>
        </w:rPr>
        <w:t></w:t>
      </w:r>
      <w:r w:rsidRPr="00EF7B1D">
        <w:rPr>
          <w:rFonts w:ascii="Times New Roman" w:eastAsia="Times New Roman" w:hAnsi="Times New Roman" w:cs="Times New Roman"/>
          <w:sz w:val="24"/>
          <w:szCs w:val="24"/>
        </w:rPr>
        <w:t xml:space="preserve">  обрывать или тянуть отходящие от предметов проволочки или провода предпринимать попытки их обезвредить.</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xml:space="preserve">    </w:t>
      </w:r>
      <w:proofErr w:type="gramStart"/>
      <w:r w:rsidRPr="00EF7B1D">
        <w:rPr>
          <w:rFonts w:ascii="Times New Roman" w:eastAsia="Times New Roman" w:hAnsi="Times New Roman" w:cs="Times New Roman"/>
          <w:sz w:val="24"/>
          <w:szCs w:val="24"/>
        </w:rPr>
        <w:t xml:space="preserve">Во всех перечисленных случаях: зафиксируйте время обнаружения находки постарайтесь сделать так, чтобы люди отошли как можно дальше от опасной находки; примите меры по исключению использования средств радиосвязи высокочастотных излучающих приборов, динамиков и других радиосредств способных вызвать срабатывание </w:t>
      </w:r>
      <w:proofErr w:type="spellStart"/>
      <w:r w:rsidRPr="00EF7B1D">
        <w:rPr>
          <w:rFonts w:ascii="Times New Roman" w:eastAsia="Times New Roman" w:hAnsi="Times New Roman" w:cs="Times New Roman"/>
          <w:sz w:val="24"/>
          <w:szCs w:val="24"/>
        </w:rPr>
        <w:t>радиовзрывателей</w:t>
      </w:r>
      <w:proofErr w:type="spellEnd"/>
      <w:r w:rsidRPr="00EF7B1D">
        <w:rPr>
          <w:rFonts w:ascii="Times New Roman" w:eastAsia="Times New Roman" w:hAnsi="Times New Roman" w:cs="Times New Roman"/>
          <w:sz w:val="24"/>
          <w:szCs w:val="24"/>
        </w:rPr>
        <w:t>, обязательно дождитесь прибытия сотрудников органов внутренних дел, помните, Вы являетесь самых важным очевидцем.</w:t>
      </w:r>
      <w:proofErr w:type="gramEnd"/>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b/>
          <w:bCs/>
          <w:sz w:val="24"/>
          <w:szCs w:val="24"/>
        </w:rPr>
        <w:t>3. Признаки, по которым можно выявить террористов.</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xml:space="preserve">    Деятельность террористов не всегда бросается в глаза. Но вполне может показаться подозрительной и необычной. Если признаки </w:t>
      </w:r>
      <w:proofErr w:type="gramStart"/>
      <w:r w:rsidRPr="00EF7B1D">
        <w:rPr>
          <w:rFonts w:ascii="Times New Roman" w:eastAsia="Times New Roman" w:hAnsi="Times New Roman" w:cs="Times New Roman"/>
          <w:sz w:val="24"/>
          <w:szCs w:val="24"/>
        </w:rPr>
        <w:t>странного</w:t>
      </w:r>
      <w:proofErr w:type="gramEnd"/>
      <w:r w:rsidRPr="00EF7B1D">
        <w:rPr>
          <w:rFonts w:ascii="Times New Roman" w:eastAsia="Times New Roman" w:hAnsi="Times New Roman" w:cs="Times New Roman"/>
          <w:sz w:val="24"/>
          <w:szCs w:val="24"/>
        </w:rPr>
        <w:t xml:space="preserve"> поведение очевидны, необходимо немедленно сообщить об этом в правоохранительные органы.</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lastRenderedPageBreak/>
        <w:t>    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и т.д.</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Не пытайтесь их останавливать сами, вы можете стать первой жертвой.</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xml:space="preserve">    Будьте особо бдительными и остерегайтесь людей, одетых явно не по </w:t>
      </w:r>
      <w:proofErr w:type="gramStart"/>
      <w:r w:rsidRPr="00EF7B1D">
        <w:rPr>
          <w:rFonts w:ascii="Times New Roman" w:eastAsia="Times New Roman" w:hAnsi="Times New Roman" w:cs="Times New Roman"/>
          <w:sz w:val="24"/>
          <w:szCs w:val="24"/>
        </w:rPr>
        <w:t>сезону</w:t>
      </w:r>
      <w:proofErr w:type="gramEnd"/>
      <w:r w:rsidRPr="00EF7B1D">
        <w:rPr>
          <w:rFonts w:ascii="Times New Roman" w:eastAsia="Times New Roman" w:hAnsi="Times New Roman" w:cs="Times New Roman"/>
          <w:sz w:val="24"/>
          <w:szCs w:val="24"/>
        </w:rPr>
        <w:t xml:space="preserve">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Остерегайтесь людей с большими сумками и чемоданами. Особенно, если они находятся в месте, не подходящем для такой поклажи (в кинотеатре или на празднике).</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Старайтесь удалиться на максимальное расстояние от тех, кто ведет себя неадекватно, нервозно, испуганно, оглядываясь, проверяя что-то в одежде иль багаже.</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Если Вы не можете удалиться от подозрительного человека, следите за мимикой его лица — специалисты утверждают, что преступник, готовящийся к теракту, обычно выглядит чрезвычайно сосредоточенно, губы плотно сжаты, либо медленно двигаются, как будто читают молитву.</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Ни в коем случае не поднимайте забытые вещи: сумки, мобильные телефоны кошельки и т.п., не принимайте от незнакомых лиц никаких </w:t>
      </w:r>
      <w:hyperlink r:id="rId9" w:tgtFrame="_blank" w:tooltip="Подарок" w:history="1">
        <w:r w:rsidRPr="00EF7B1D">
          <w:rPr>
            <w:rFonts w:ascii="Times New Roman" w:eastAsia="Times New Roman" w:hAnsi="Times New Roman" w:cs="Times New Roman"/>
            <w:color w:val="C61212"/>
            <w:sz w:val="24"/>
            <w:szCs w:val="24"/>
          </w:rPr>
          <w:t>подарков</w:t>
        </w:r>
      </w:hyperlink>
      <w:r w:rsidRPr="00EF7B1D">
        <w:rPr>
          <w:rFonts w:ascii="Times New Roman" w:eastAsia="Times New Roman" w:hAnsi="Times New Roman" w:cs="Times New Roman"/>
          <w:sz w:val="24"/>
          <w:szCs w:val="24"/>
        </w:rPr>
        <w:t>, не берите вещей с просьбой передать другому человеку.</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b/>
          <w:bCs/>
          <w:sz w:val="24"/>
          <w:szCs w:val="24"/>
        </w:rPr>
        <w:t>4. Меры предосторожности во время пребывания в местах массового</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b/>
          <w:bCs/>
          <w:sz w:val="24"/>
          <w:szCs w:val="24"/>
        </w:rPr>
        <w:t>скопления людей.</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Террористы часто выбирают для атак места массового скопления людей</w:t>
      </w:r>
      <w:proofErr w:type="gramStart"/>
      <w:r w:rsidRPr="00EF7B1D">
        <w:rPr>
          <w:rFonts w:ascii="Times New Roman" w:eastAsia="Times New Roman" w:hAnsi="Times New Roman" w:cs="Times New Roman"/>
          <w:sz w:val="24"/>
          <w:szCs w:val="24"/>
        </w:rPr>
        <w:t xml:space="preserve"> П</w:t>
      </w:r>
      <w:proofErr w:type="gramEnd"/>
      <w:r w:rsidRPr="00EF7B1D">
        <w:rPr>
          <w:rFonts w:ascii="Times New Roman" w:eastAsia="Times New Roman" w:hAnsi="Times New Roman" w:cs="Times New Roman"/>
          <w:sz w:val="24"/>
          <w:szCs w:val="24"/>
        </w:rPr>
        <w:t>омимо, собственно, поражающего фактора террористического акта люди гибнут и получают травмы еще в результате давки, возникшей вследствие паники. Поэтому необходимо помнить следующие правила поведения в местах массового скопления людей.</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xml:space="preserve">    Избегайте больших скоплений людей. Не присоединяйтесь к толпе, </w:t>
      </w:r>
      <w:proofErr w:type="gramStart"/>
      <w:r w:rsidRPr="00EF7B1D">
        <w:rPr>
          <w:rFonts w:ascii="Times New Roman" w:eastAsia="Times New Roman" w:hAnsi="Times New Roman" w:cs="Times New Roman"/>
          <w:sz w:val="24"/>
          <w:szCs w:val="24"/>
        </w:rPr>
        <w:t>как бы не хотелось</w:t>
      </w:r>
      <w:proofErr w:type="gramEnd"/>
      <w:r w:rsidRPr="00EF7B1D">
        <w:rPr>
          <w:rFonts w:ascii="Times New Roman" w:eastAsia="Times New Roman" w:hAnsi="Times New Roman" w:cs="Times New Roman"/>
          <w:sz w:val="24"/>
          <w:szCs w:val="24"/>
        </w:rPr>
        <w:t xml:space="preserve"> посмотреть на происходящие события.</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xml:space="preserve">    Нельзя вливаться в толпу сбоку, нагибаться, поднимать с пола оброненные предметы, хвататься за деревья, столбы, ограду, поднимать руки над головой (сдавят грудную клетку) или опускать их вниз (при сжатии толпы руки не удастся поднять) Если оказались в толпе, позвольте ей нести вас, но при </w:t>
      </w:r>
      <w:proofErr w:type="gramStart"/>
      <w:r w:rsidRPr="00EF7B1D">
        <w:rPr>
          <w:rFonts w:ascii="Times New Roman" w:eastAsia="Times New Roman" w:hAnsi="Times New Roman" w:cs="Times New Roman"/>
          <w:sz w:val="24"/>
          <w:szCs w:val="24"/>
        </w:rPr>
        <w:t>первой</w:t>
      </w:r>
      <w:proofErr w:type="gramEnd"/>
      <w:r w:rsidRPr="00EF7B1D">
        <w:rPr>
          <w:rFonts w:ascii="Times New Roman" w:eastAsia="Times New Roman" w:hAnsi="Times New Roman" w:cs="Times New Roman"/>
          <w:sz w:val="24"/>
          <w:szCs w:val="24"/>
        </w:rPr>
        <w:t xml:space="preserve"> же возможности попытайтесь выбраться из неё.</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Наиболее безопасным является место, расположенное как можно дальше от середины толпы, трибун, мусорных контейнеров, ящиков, оставленных пакетов и сумок, стеклянных витрин, заборов и оград.</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Стремитесь оказаться подальше от высоких и крупных людей, людей с громоздкими предметами и большими сумками.</w:t>
      </w:r>
    </w:p>
    <w:p w:rsidR="00EF7B1D" w:rsidRPr="00EF7B1D" w:rsidRDefault="00EF7B1D" w:rsidP="00EF7B1D">
      <w:pPr>
        <w:spacing w:before="100" w:beforeAutospacing="1" w:after="100" w:afterAutospacing="1" w:line="240" w:lineRule="auto"/>
        <w:jc w:val="both"/>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lastRenderedPageBreak/>
        <w:t>    Двигаясь, поднимайте ноги как можно выше, ставьте ногу на полную стопу, не семените, не поднимайтесь на цыпочки. Не держите руки в карманах.</w:t>
      </w:r>
    </w:p>
    <w:p w:rsidR="00EF7B1D" w:rsidRPr="00EF7B1D" w:rsidRDefault="00EF7B1D" w:rsidP="00EF7B1D">
      <w:pPr>
        <w:spacing w:before="100" w:beforeAutospacing="1" w:after="100" w:afterAutospacing="1" w:line="240" w:lineRule="auto"/>
        <w:jc w:val="both"/>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При возникновении паники старайтесь сохранить спокойствие и способность трезво оценивать ситуацию. Если давка приняла угрожающий характер, немедленно не раздумывая, освободитесь от любой ноши, прежде всего от сумки на длинном ремне. Глубоко вдохните и разведите согнутые в локтях руки чуть в стороны, чтобы грудная клетка не была сдавлена.</w:t>
      </w:r>
    </w:p>
    <w:p w:rsidR="00EF7B1D" w:rsidRPr="00EF7B1D" w:rsidRDefault="00EF7B1D" w:rsidP="00EF7B1D">
      <w:pPr>
        <w:spacing w:before="100" w:beforeAutospacing="1" w:after="100" w:afterAutospacing="1" w:line="240" w:lineRule="auto"/>
        <w:jc w:val="both"/>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Любыми способами старайтесь удержаться на ногах. Если что-то уронили, ни в коем случае не наклоняйтесь, чтобы поднять.</w:t>
      </w:r>
    </w:p>
    <w:p w:rsidR="00EF7B1D" w:rsidRPr="00EF7B1D" w:rsidRDefault="00EF7B1D" w:rsidP="00EF7B1D">
      <w:pPr>
        <w:spacing w:before="100" w:beforeAutospacing="1" w:after="100" w:afterAutospacing="1" w:line="240" w:lineRule="auto"/>
        <w:jc w:val="both"/>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xml:space="preserve">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резке оттолкнувшись от земли ногами по ходу движения толпы. Если встать не </w:t>
      </w:r>
      <w:proofErr w:type="gramStart"/>
      <w:r w:rsidRPr="00EF7B1D">
        <w:rPr>
          <w:rFonts w:ascii="Times New Roman" w:eastAsia="Times New Roman" w:hAnsi="Times New Roman" w:cs="Times New Roman"/>
          <w:sz w:val="24"/>
          <w:szCs w:val="24"/>
        </w:rPr>
        <w:t>удается</w:t>
      </w:r>
      <w:proofErr w:type="gramEnd"/>
      <w:r w:rsidRPr="00EF7B1D">
        <w:rPr>
          <w:rFonts w:ascii="Times New Roman" w:eastAsia="Times New Roman" w:hAnsi="Times New Roman" w:cs="Times New Roman"/>
          <w:sz w:val="24"/>
          <w:szCs w:val="24"/>
        </w:rPr>
        <w:t xml:space="preserve"> свернитесь клубком, защитите голову предплечьями, а ладонями прикройте затылок продолжая попытки подняться.</w:t>
      </w:r>
    </w:p>
    <w:p w:rsidR="00EF7B1D" w:rsidRPr="00EF7B1D" w:rsidRDefault="00EF7B1D" w:rsidP="00EF7B1D">
      <w:pPr>
        <w:spacing w:before="100" w:beforeAutospacing="1" w:after="100" w:afterAutospacing="1" w:line="240" w:lineRule="auto"/>
        <w:jc w:val="both"/>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xml:space="preserve">    Не присоединяйтесь к митингующим «ради интереса». Сначала </w:t>
      </w:r>
      <w:proofErr w:type="gramStart"/>
      <w:r w:rsidRPr="00EF7B1D">
        <w:rPr>
          <w:rFonts w:ascii="Times New Roman" w:eastAsia="Times New Roman" w:hAnsi="Times New Roman" w:cs="Times New Roman"/>
          <w:sz w:val="24"/>
          <w:szCs w:val="24"/>
        </w:rPr>
        <w:t>узнайте</w:t>
      </w:r>
      <w:proofErr w:type="gramEnd"/>
      <w:r w:rsidRPr="00EF7B1D">
        <w:rPr>
          <w:rFonts w:ascii="Times New Roman" w:eastAsia="Times New Roman" w:hAnsi="Times New Roman" w:cs="Times New Roman"/>
          <w:sz w:val="24"/>
          <w:szCs w:val="24"/>
        </w:rPr>
        <w:t xml:space="preserve"> санкционирован ли митинг, за что агитируют выступающие люди. Не стоит привлекать к себе внимание громкими репликами и выкрикиванием лозунгов приближаться к агрессивно настроенным лицам и группам лиц, вмешиваться и происходящие стычки. Во время массовых беспорядков постарайтесь не оказаться в центре </w:t>
      </w:r>
      <w:proofErr w:type="gramStart"/>
      <w:r w:rsidRPr="00EF7B1D">
        <w:rPr>
          <w:rFonts w:ascii="Times New Roman" w:eastAsia="Times New Roman" w:hAnsi="Times New Roman" w:cs="Times New Roman"/>
          <w:sz w:val="24"/>
          <w:szCs w:val="24"/>
        </w:rPr>
        <w:t>скопления</w:t>
      </w:r>
      <w:proofErr w:type="gramEnd"/>
      <w:r w:rsidRPr="00EF7B1D">
        <w:rPr>
          <w:rFonts w:ascii="Times New Roman" w:eastAsia="Times New Roman" w:hAnsi="Times New Roman" w:cs="Times New Roman"/>
          <w:sz w:val="24"/>
          <w:szCs w:val="24"/>
        </w:rPr>
        <w:t xml:space="preserve"> как участников, так и зрителей - вы можете попасть под действие бойцов спецподразделений.</w:t>
      </w:r>
    </w:p>
    <w:p w:rsidR="00EF7B1D" w:rsidRPr="00EF7B1D" w:rsidRDefault="00EF7B1D" w:rsidP="00EF7B1D">
      <w:pPr>
        <w:spacing w:before="100" w:beforeAutospacing="1" w:after="100" w:afterAutospacing="1" w:line="240" w:lineRule="auto"/>
        <w:jc w:val="both"/>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 Легче всего укрыться от толпы в углах зала или вблизи стен, но сложнее оттуда добираться до выхода.</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b/>
          <w:bCs/>
          <w:sz w:val="24"/>
          <w:szCs w:val="24"/>
        </w:rPr>
        <w:t>5. Меры предосторожности от возможных террористических проявлений</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b/>
          <w:bCs/>
          <w:sz w:val="24"/>
          <w:szCs w:val="24"/>
        </w:rPr>
        <w:t>на транспорте.</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Можно выделить ряд рекомендаций и правил, актуальных для антитеррористической безопасности пассажиров в большинстве видов общественного транспорта.</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При подготовке к поездке за рубеж или в регионы со сложной социально политической обстановкой особое внимание надо уделять изучению истории религиозным обрядам и географии вашего пункта назначения.</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В записную книжку выпишите телефоны консульства, посольства, местные телефоны экстренных служб и правоохранительных органов.</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Обращайте внимание на всех подозрительных лиц и на подозрительные предметы, находящиеся в салоне транспортного средства. Об их обнаружении сообщите водителю (проводнику, дежурным по станции, сотрудникам полиции и т.д.).</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Запомните, где находятся экстренные выходы, огнетушитель.</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lastRenderedPageBreak/>
        <w:t>    Размещаясь в салоне транспортного средства, помните, что наиболее безопасное положение пассажира — лицом в сторону направления движения.</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Не засыпайте, если окружающие пассажиры вызывают у вас недоверие.</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Одевайтесь нейтрально, неброско, избегайте военных цветов одежды, формы, большого количества украшений.</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Не разговаривайте на политические темы, не читайте порнографических, политических и религиозных публикаций, чтобы не стать оправданной мишенью для террористов.</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Помните, что употребление алкоголя делает вас уязвимым.</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Документы и бумажник держите в надежном месте, особое внимание уделяйте своим вещам на промежуточных остановках.</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В случае захвата транспортного средства выполняйте все требования террористов, не смотрите им прямо в глаза.</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Не пытайтесь оказать сопротивление террористам, даже если вы уверены в успехе. В салоне может находиться их сообщник, который может подорвать взрывное устройство.</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xml:space="preserve">    Старайтесь держаться подальше от окон, чтобы не </w:t>
      </w:r>
      <w:proofErr w:type="gramStart"/>
      <w:r w:rsidRPr="00EF7B1D">
        <w:rPr>
          <w:rFonts w:ascii="Times New Roman" w:eastAsia="Times New Roman" w:hAnsi="Times New Roman" w:cs="Times New Roman"/>
          <w:sz w:val="24"/>
          <w:szCs w:val="24"/>
        </w:rPr>
        <w:t>мешать снайперам стрелять</w:t>
      </w:r>
      <w:proofErr w:type="gramEnd"/>
      <w:r w:rsidRPr="00EF7B1D">
        <w:rPr>
          <w:rFonts w:ascii="Times New Roman" w:eastAsia="Times New Roman" w:hAnsi="Times New Roman" w:cs="Times New Roman"/>
          <w:sz w:val="24"/>
          <w:szCs w:val="24"/>
        </w:rPr>
        <w:t xml:space="preserve"> по террористам.</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При штурме главное — лечь на пол и не шевелиться до завершения операции.</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Ни в коем случае не подбирайте оружие, брошенное террористами, так как группа захвата может принять вас за одного из них.</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Если произошел взрыв или пожар, закройте рот и нос платком и ложитесь на пол, чтобы не задохнуться.</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Если с вами ребенок, необходимо постараться быть все время с ним рядом устроить его как можно более удобно и безопасно.</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Не следует повышать голос, делать резкие движения, каким-либо иным способом привлекать к себе внимание.</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Прежде чем передвинуться или раскрыть сумку, необходимо спрашивать разрешения.</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При наличии компрометирующих документов следует спрятать их.</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Держать фотографию семьи и детей, других близких вам людей — иногда это помогает смягчить захватчиков.</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Помните, что ни при каких обстоятельствах нельзя впадать в панику.</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При освобождении выходите только после соответствующей команды, но как можно скорее; помогайте детям, женщинам, больным, раненым, но не теряйте времени на поиски своих вещей и одежды, салон транспортного средства может быть заминирован.</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lastRenderedPageBreak/>
        <w:t>    Важно: Силы безопасности могут принять за террориста любого, кто движется</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xml:space="preserve">    Покидайте транспортное средство как можно быстрее, не </w:t>
      </w:r>
      <w:proofErr w:type="gramStart"/>
      <w:r w:rsidRPr="00EF7B1D">
        <w:rPr>
          <w:rFonts w:ascii="Times New Roman" w:eastAsia="Times New Roman" w:hAnsi="Times New Roman" w:cs="Times New Roman"/>
          <w:sz w:val="24"/>
          <w:szCs w:val="24"/>
        </w:rPr>
        <w:t>останавливайтесь</w:t>
      </w:r>
      <w:proofErr w:type="gramEnd"/>
      <w:r w:rsidRPr="00EF7B1D">
        <w:rPr>
          <w:rFonts w:ascii="Times New Roman" w:eastAsia="Times New Roman" w:hAnsi="Times New Roman" w:cs="Times New Roman"/>
          <w:sz w:val="24"/>
          <w:szCs w:val="24"/>
        </w:rPr>
        <w:t xml:space="preserve"> чтобы отыскать личные вещи.</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xml:space="preserve">    Будьте готовы к тому, что вам предстоит отвечать на вопросы следователей, заранее припомните детали </w:t>
      </w:r>
      <w:proofErr w:type="gramStart"/>
      <w:r w:rsidRPr="00EF7B1D">
        <w:rPr>
          <w:rFonts w:ascii="Times New Roman" w:eastAsia="Times New Roman" w:hAnsi="Times New Roman" w:cs="Times New Roman"/>
          <w:sz w:val="24"/>
          <w:szCs w:val="24"/>
        </w:rPr>
        <w:t>произошедшего</w:t>
      </w:r>
      <w:proofErr w:type="gramEnd"/>
      <w:r w:rsidRPr="00EF7B1D">
        <w:rPr>
          <w:rFonts w:ascii="Times New Roman" w:eastAsia="Times New Roman" w:hAnsi="Times New Roman" w:cs="Times New Roman"/>
          <w:sz w:val="24"/>
          <w:szCs w:val="24"/>
        </w:rPr>
        <w:t xml:space="preserve"> — это поможет следствию и сэкономит ваше собственное время.</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b/>
          <w:bCs/>
          <w:sz w:val="24"/>
          <w:szCs w:val="24"/>
        </w:rPr>
        <w:t>6. Захват в заложники.</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Любой человек по стечению обстоятельств может оказаться заложником преступников. При этом преступники могут добиваться достижения политических целей, получения выкупа и т.п. Во всех случаях ваша жизнь становится предметом торга для террористов.</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Захват может произойти в транспорте, в учреждении, на улице, в квартире.</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Если вы оказались в заложниках, рекомендуем придерживаться следующих правил поведения:</w:t>
      </w:r>
    </w:p>
    <w:p w:rsidR="00EF7B1D" w:rsidRPr="00EF7B1D" w:rsidRDefault="00EF7B1D" w:rsidP="00EF7B1D">
      <w:pPr>
        <w:spacing w:before="100" w:beforeAutospacing="1" w:after="100" w:afterAutospacing="1" w:line="240" w:lineRule="auto"/>
        <w:jc w:val="both"/>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Если вам заявили, что вы взяты в заложники, и, например, заставляют выйти из помещения, не сопротивляйтесь. Если с вами находятся дети, найдите для них безопасное место, постарайтесь закрыть их от случайных пуль, по возможности находитесь рядом с ними.</w:t>
      </w:r>
    </w:p>
    <w:p w:rsidR="00EF7B1D" w:rsidRPr="00EF7B1D" w:rsidRDefault="00EF7B1D" w:rsidP="00EF7B1D">
      <w:pPr>
        <w:spacing w:before="100" w:beforeAutospacing="1" w:after="100" w:afterAutospacing="1" w:line="240" w:lineRule="auto"/>
        <w:jc w:val="both"/>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 Сохраняйте спокойствие и самообладание.</w:t>
      </w:r>
    </w:p>
    <w:p w:rsidR="00EF7B1D" w:rsidRPr="00EF7B1D" w:rsidRDefault="00EF7B1D" w:rsidP="00EF7B1D">
      <w:pPr>
        <w:spacing w:before="100" w:beforeAutospacing="1" w:after="100" w:afterAutospacing="1" w:line="240" w:lineRule="auto"/>
        <w:jc w:val="both"/>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Не проявляйте ненужного героизма, пытаясь разоружить бандита или прорваться к выходу или окну. Решение оказать сопротивление или отказаться от этого должно быть взвешенным и соответствовать опасности превосходящих сил террористов.</w:t>
      </w:r>
    </w:p>
    <w:p w:rsidR="00EF7B1D" w:rsidRPr="00EF7B1D" w:rsidRDefault="00EF7B1D" w:rsidP="00EF7B1D">
      <w:pPr>
        <w:spacing w:before="100" w:beforeAutospacing="1" w:after="100" w:afterAutospacing="1" w:line="240" w:lineRule="auto"/>
        <w:jc w:val="both"/>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Будьте настороже. Сосредоточьте ваше внимание на звуках, движениях и т.п.</w:t>
      </w:r>
    </w:p>
    <w:p w:rsidR="00EF7B1D" w:rsidRPr="00EF7B1D" w:rsidRDefault="00EF7B1D" w:rsidP="00EF7B1D">
      <w:pPr>
        <w:spacing w:before="100" w:beforeAutospacing="1" w:after="100" w:afterAutospacing="1" w:line="240" w:lineRule="auto"/>
        <w:jc w:val="both"/>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EF7B1D" w:rsidRPr="00EF7B1D" w:rsidRDefault="00EF7B1D" w:rsidP="00EF7B1D">
      <w:pPr>
        <w:spacing w:before="100" w:beforeAutospacing="1" w:after="100" w:afterAutospacing="1" w:line="240" w:lineRule="auto"/>
        <w:jc w:val="both"/>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xml:space="preserve">    Не давайте ослабнуть своему сознанию. Разработайте программу возможных упражнений (как умственных, так и физических). Постоянно тренируйте </w:t>
      </w:r>
      <w:proofErr w:type="gramStart"/>
      <w:r w:rsidRPr="00EF7B1D">
        <w:rPr>
          <w:rFonts w:ascii="Times New Roman" w:eastAsia="Times New Roman" w:hAnsi="Times New Roman" w:cs="Times New Roman"/>
          <w:sz w:val="24"/>
          <w:szCs w:val="24"/>
        </w:rPr>
        <w:t>память</w:t>
      </w:r>
      <w:proofErr w:type="gramEnd"/>
      <w:r w:rsidRPr="00EF7B1D">
        <w:rPr>
          <w:rFonts w:ascii="Times New Roman" w:eastAsia="Times New Roman" w:hAnsi="Times New Roman" w:cs="Times New Roman"/>
          <w:sz w:val="24"/>
          <w:szCs w:val="24"/>
        </w:rPr>
        <w:t xml:space="preserve"> вспоминайте исторические даты, фамилии знакомых людей, номера телефонов и т.п. Насколько позволяют силы и пространство в помещении, занимайтесь физическими упражнениями.</w:t>
      </w:r>
    </w:p>
    <w:p w:rsidR="00EF7B1D" w:rsidRPr="00EF7B1D" w:rsidRDefault="00EF7B1D" w:rsidP="00EF7B1D">
      <w:pPr>
        <w:spacing w:before="100" w:beforeAutospacing="1" w:after="100" w:afterAutospacing="1" w:line="240" w:lineRule="auto"/>
        <w:jc w:val="both"/>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Будьте готовы к применению террористами повязок на глаза, кляпов наручников или веревок 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EF7B1D" w:rsidRPr="00EF7B1D" w:rsidRDefault="00EF7B1D" w:rsidP="00EF7B1D">
      <w:pPr>
        <w:spacing w:before="100" w:beforeAutospacing="1" w:after="100" w:afterAutospacing="1" w:line="240" w:lineRule="auto"/>
        <w:jc w:val="both"/>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xml:space="preserve">    Будьте готовы к «спартанским» условиям жизни: неадекватной пище </w:t>
      </w:r>
      <w:proofErr w:type="gramStart"/>
      <w:r w:rsidRPr="00EF7B1D">
        <w:rPr>
          <w:rFonts w:ascii="Times New Roman" w:eastAsia="Times New Roman" w:hAnsi="Times New Roman" w:cs="Times New Roman"/>
          <w:sz w:val="24"/>
          <w:szCs w:val="24"/>
        </w:rPr>
        <w:t>г</w:t>
      </w:r>
      <w:proofErr w:type="gramEnd"/>
      <w:r w:rsidRPr="00EF7B1D">
        <w:rPr>
          <w:rFonts w:ascii="Times New Roman" w:eastAsia="Times New Roman" w:hAnsi="Times New Roman" w:cs="Times New Roman"/>
          <w:sz w:val="24"/>
          <w:szCs w:val="24"/>
        </w:rPr>
        <w:t xml:space="preserve"> условиям проживания, неадекватным туалетным удобствам. Если есть </w:t>
      </w:r>
      <w:proofErr w:type="gramStart"/>
      <w:r w:rsidRPr="00EF7B1D">
        <w:rPr>
          <w:rFonts w:ascii="Times New Roman" w:eastAsia="Times New Roman" w:hAnsi="Times New Roman" w:cs="Times New Roman"/>
          <w:sz w:val="24"/>
          <w:szCs w:val="24"/>
        </w:rPr>
        <w:t>возможность</w:t>
      </w:r>
      <w:proofErr w:type="gramEnd"/>
      <w:r w:rsidRPr="00EF7B1D">
        <w:rPr>
          <w:rFonts w:ascii="Times New Roman" w:eastAsia="Times New Roman" w:hAnsi="Times New Roman" w:cs="Times New Roman"/>
          <w:sz w:val="24"/>
          <w:szCs w:val="24"/>
        </w:rPr>
        <w:t xml:space="preserve"> обязательно соблюдайте правила личной гигиены.</w:t>
      </w:r>
    </w:p>
    <w:p w:rsidR="00EF7B1D" w:rsidRPr="00EF7B1D" w:rsidRDefault="00EF7B1D" w:rsidP="00EF7B1D">
      <w:pPr>
        <w:spacing w:before="100" w:beforeAutospacing="1" w:after="100" w:afterAutospacing="1" w:line="240" w:lineRule="auto"/>
        <w:jc w:val="both"/>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lastRenderedPageBreak/>
        <w:t>    При наличии проблем со здоровьем убедитесь, что у вас с собой есть необходимые лекарства. Сообщите охранникам о проблемах со здоровьем. При необходимости просите об оказании медицинской помощи или предоставление лекарств - говорите спокойно и кратко, не нервируя бандитов, ничего ж предпринимайте, пока не получите разрешение.</w:t>
      </w:r>
    </w:p>
    <w:p w:rsidR="00EF7B1D" w:rsidRPr="00EF7B1D" w:rsidRDefault="00EF7B1D" w:rsidP="00EF7B1D">
      <w:pPr>
        <w:spacing w:before="100" w:beforeAutospacing="1" w:after="100" w:afterAutospacing="1" w:line="240" w:lineRule="auto"/>
        <w:jc w:val="both"/>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Будьте готовы объяснить наличие у вас каких-либо документов, номеров телефонов и т.п.</w:t>
      </w:r>
    </w:p>
    <w:p w:rsidR="00EF7B1D" w:rsidRPr="00EF7B1D" w:rsidRDefault="00EF7B1D" w:rsidP="00EF7B1D">
      <w:pPr>
        <w:spacing w:before="100" w:beforeAutospacing="1" w:after="100" w:afterAutospacing="1" w:line="240" w:lineRule="auto"/>
        <w:jc w:val="both"/>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Спросите у охранников, можно ли читать, писать, пользоваться средствами личной гигиены и т.п.</w:t>
      </w:r>
    </w:p>
    <w:p w:rsidR="00EF7B1D" w:rsidRPr="00EF7B1D" w:rsidRDefault="00EF7B1D" w:rsidP="00EF7B1D">
      <w:pPr>
        <w:spacing w:before="100" w:beforeAutospacing="1" w:after="100" w:afterAutospacing="1" w:line="240" w:lineRule="auto"/>
        <w:jc w:val="both"/>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EF7B1D" w:rsidRPr="00EF7B1D" w:rsidRDefault="00EF7B1D" w:rsidP="00EF7B1D">
      <w:pPr>
        <w:spacing w:before="100" w:beforeAutospacing="1" w:after="100" w:afterAutospacing="1" w:line="240" w:lineRule="auto"/>
        <w:jc w:val="both"/>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Если охранники на контакт не идут, разговаривайте как бы сами с собой, читайте вполголоса стихи или пойте.</w:t>
      </w:r>
    </w:p>
    <w:p w:rsidR="00EF7B1D" w:rsidRPr="00EF7B1D" w:rsidRDefault="00EF7B1D" w:rsidP="00EF7B1D">
      <w:pPr>
        <w:spacing w:before="100" w:beforeAutospacing="1" w:after="100" w:afterAutospacing="1" w:line="240" w:lineRule="auto"/>
        <w:jc w:val="both"/>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Обязательно ведите счет времени, отмечая с помощью спичек, камешков или черточек на стене прошедшие дни.</w:t>
      </w:r>
    </w:p>
    <w:p w:rsidR="00EF7B1D" w:rsidRPr="00EF7B1D" w:rsidRDefault="00EF7B1D" w:rsidP="00EF7B1D">
      <w:pPr>
        <w:spacing w:before="100" w:beforeAutospacing="1" w:after="100" w:afterAutospacing="1" w:line="240" w:lineRule="auto"/>
        <w:jc w:val="both"/>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EF7B1D" w:rsidRPr="00EF7B1D" w:rsidRDefault="00EF7B1D" w:rsidP="00EF7B1D">
      <w:pPr>
        <w:spacing w:before="100" w:beforeAutospacing="1" w:after="100" w:afterAutospacing="1" w:line="240" w:lineRule="auto"/>
        <w:jc w:val="both"/>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xml:space="preserve">    Если вы оказались запертыми в каком-либо помещении, то постарайтесь привлечь чье-либо внимание. </w:t>
      </w:r>
      <w:proofErr w:type="gramStart"/>
      <w:r w:rsidRPr="00EF7B1D">
        <w:rPr>
          <w:rFonts w:ascii="Times New Roman" w:eastAsia="Times New Roman" w:hAnsi="Times New Roman" w:cs="Times New Roman"/>
          <w:sz w:val="24"/>
          <w:szCs w:val="24"/>
        </w:rPr>
        <w:t>Для этого разбейте оконное стекло и позовите на помощь, при наличии спичек подожгите бумагу и поднесите ближе к пожарном) датчику и т.п.</w:t>
      </w:r>
      <w:proofErr w:type="gramEnd"/>
    </w:p>
    <w:p w:rsidR="00EF7B1D" w:rsidRPr="00EF7B1D" w:rsidRDefault="00EF7B1D" w:rsidP="00EF7B1D">
      <w:pPr>
        <w:spacing w:before="100" w:beforeAutospacing="1" w:after="100" w:afterAutospacing="1" w:line="240" w:lineRule="auto"/>
        <w:jc w:val="both"/>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Никогда не теряйте надежду на благополучный исход. Помните, чем больше времени пройдет, тем больше у вас шансов на спасение. ВАША ЦЕЛЬ - ОСТАТЬСЯ В ЖИВЫХ!</w:t>
      </w:r>
    </w:p>
    <w:p w:rsidR="00EF7B1D" w:rsidRPr="00EF7B1D" w:rsidRDefault="00EF7B1D" w:rsidP="00EF7B1D">
      <w:pPr>
        <w:spacing w:before="100" w:beforeAutospacing="1" w:after="100" w:afterAutospacing="1" w:line="240" w:lineRule="auto"/>
        <w:jc w:val="both"/>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Помните, что, получив сообщение о захвате заложников, спецслужбы уже начали действовать и предпримут все необходимое для вашего освобождения. Все время проведения спецслужбами операции по освобождению заложников неукоснительно соблюдайте следующие требования:</w:t>
      </w:r>
    </w:p>
    <w:p w:rsidR="00EF7B1D" w:rsidRPr="00EF7B1D" w:rsidRDefault="00EF7B1D" w:rsidP="00EF7B1D">
      <w:pPr>
        <w:spacing w:before="100" w:beforeAutospacing="1" w:after="100" w:afterAutospacing="1" w:line="240" w:lineRule="auto"/>
        <w:jc w:val="both"/>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Лежите на полу лицом вниз, голову закройте руками и не двигайтесь.</w:t>
      </w:r>
    </w:p>
    <w:p w:rsidR="00EF7B1D" w:rsidRPr="00EF7B1D" w:rsidRDefault="00EF7B1D" w:rsidP="00EF7B1D">
      <w:pPr>
        <w:spacing w:before="100" w:beforeAutospacing="1" w:after="100" w:afterAutospacing="1" w:line="240" w:lineRule="auto"/>
        <w:jc w:val="both"/>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Ни в коем случае не бегите навстречу сотрудникам спецслужб или от них, не берите в руки брошенное террористами оружие либо их вещи, так как вас могут принять за преступника.</w:t>
      </w:r>
    </w:p>
    <w:p w:rsidR="00EF7B1D" w:rsidRPr="00EF7B1D" w:rsidRDefault="00EF7B1D" w:rsidP="00EF7B1D">
      <w:pPr>
        <w:spacing w:before="100" w:beforeAutospacing="1" w:after="100" w:afterAutospacing="1" w:line="240" w:lineRule="auto"/>
        <w:jc w:val="both"/>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Если есть возможность, держитесь подальше от проемов дверей и окон.</w:t>
      </w:r>
    </w:p>
    <w:p w:rsidR="00EF7B1D" w:rsidRPr="00EF7B1D" w:rsidRDefault="00EF7B1D" w:rsidP="00EF7B1D">
      <w:pPr>
        <w:spacing w:before="100" w:beforeAutospacing="1" w:after="100" w:afterAutospacing="1" w:line="240" w:lineRule="auto"/>
        <w:jc w:val="both"/>
        <w:rPr>
          <w:rFonts w:ascii="Times New Roman" w:eastAsia="Times New Roman" w:hAnsi="Times New Roman" w:cs="Times New Roman"/>
          <w:sz w:val="24"/>
          <w:szCs w:val="24"/>
        </w:rPr>
      </w:pPr>
      <w:r w:rsidRPr="00EF7B1D">
        <w:rPr>
          <w:rFonts w:ascii="Times New Roman" w:eastAsia="Times New Roman" w:hAnsi="Times New Roman" w:cs="Times New Roman"/>
          <w:b/>
          <w:bCs/>
          <w:sz w:val="24"/>
          <w:szCs w:val="24"/>
        </w:rPr>
        <w:t>7.Действия граждан при эвакуации.</w:t>
      </w:r>
    </w:p>
    <w:p w:rsidR="00EF7B1D" w:rsidRPr="00EF7B1D" w:rsidRDefault="00EF7B1D" w:rsidP="00EF7B1D">
      <w:pPr>
        <w:spacing w:before="100" w:beforeAutospacing="1" w:after="100" w:afterAutospacing="1" w:line="240" w:lineRule="auto"/>
        <w:jc w:val="both"/>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Сообщение об эвакуации может поступить не только в случае обнаружение взрывного устройства, но и при пожаре, стихийном бедствии и т.п.</w:t>
      </w:r>
    </w:p>
    <w:p w:rsidR="00EF7B1D" w:rsidRPr="00EF7B1D" w:rsidRDefault="00EF7B1D" w:rsidP="00EF7B1D">
      <w:pPr>
        <w:spacing w:before="100" w:beforeAutospacing="1" w:after="100" w:afterAutospacing="1" w:line="240" w:lineRule="auto"/>
        <w:jc w:val="both"/>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lastRenderedPageBreak/>
        <w:t>    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xml:space="preserve">    Не допускайте паники, истерик и спешки. Помещение покидайте организованно. Возвращайтесь в покинутое помещение только после </w:t>
      </w:r>
      <w:proofErr w:type="gramStart"/>
      <w:r w:rsidRPr="00EF7B1D">
        <w:rPr>
          <w:rFonts w:ascii="Times New Roman" w:eastAsia="Times New Roman" w:hAnsi="Times New Roman" w:cs="Times New Roman"/>
          <w:sz w:val="24"/>
          <w:szCs w:val="24"/>
        </w:rPr>
        <w:t>разрешена</w:t>
      </w:r>
      <w:proofErr w:type="gramEnd"/>
      <w:r w:rsidRPr="00EF7B1D">
        <w:rPr>
          <w:rFonts w:ascii="Times New Roman" w:eastAsia="Times New Roman" w:hAnsi="Times New Roman" w:cs="Times New Roman"/>
          <w:sz w:val="24"/>
          <w:szCs w:val="24"/>
        </w:rPr>
        <w:t xml:space="preserve"> ответственных лиц. Помните, что от согласованности и четкости ваших действий будет зависеть жизнь и здоровье многих людей.</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Если вы находитесь в квартире, выполняйте следующие действия:</w:t>
      </w:r>
    </w:p>
    <w:p w:rsidR="00EF7B1D" w:rsidRPr="00EF7B1D" w:rsidRDefault="00EF7B1D" w:rsidP="00EF7B1D">
      <w:pPr>
        <w:spacing w:after="0" w:line="240" w:lineRule="auto"/>
        <w:rPr>
          <w:rFonts w:ascii="Times New Roman" w:eastAsia="Times New Roman" w:hAnsi="Times New Roman" w:cs="Times New Roman"/>
          <w:sz w:val="24"/>
          <w:szCs w:val="24"/>
        </w:rPr>
      </w:pPr>
      <w:r w:rsidRPr="00EF7B1D">
        <w:rPr>
          <w:rFonts w:ascii="Times New Roman" w:eastAsia="Times New Roman" w:hAnsi="Symbol" w:cs="Times New Roman"/>
          <w:sz w:val="24"/>
          <w:szCs w:val="24"/>
        </w:rPr>
        <w:t></w:t>
      </w:r>
      <w:r w:rsidRPr="00EF7B1D">
        <w:rPr>
          <w:rFonts w:ascii="Times New Roman" w:eastAsia="Times New Roman" w:hAnsi="Times New Roman" w:cs="Times New Roman"/>
          <w:sz w:val="24"/>
          <w:szCs w:val="24"/>
        </w:rPr>
        <w:t xml:space="preserve">  возьмите личные документы, деньги и ценности;</w:t>
      </w:r>
    </w:p>
    <w:p w:rsidR="00EF7B1D" w:rsidRPr="00EF7B1D" w:rsidRDefault="00EF7B1D" w:rsidP="00EF7B1D">
      <w:pPr>
        <w:spacing w:after="0" w:line="240" w:lineRule="auto"/>
        <w:rPr>
          <w:rFonts w:ascii="Times New Roman" w:eastAsia="Times New Roman" w:hAnsi="Times New Roman" w:cs="Times New Roman"/>
          <w:sz w:val="24"/>
          <w:szCs w:val="24"/>
        </w:rPr>
      </w:pPr>
      <w:r w:rsidRPr="00EF7B1D">
        <w:rPr>
          <w:rFonts w:ascii="Times New Roman" w:eastAsia="Times New Roman" w:hAnsi="Symbol" w:cs="Times New Roman"/>
          <w:sz w:val="24"/>
          <w:szCs w:val="24"/>
        </w:rPr>
        <w:t></w:t>
      </w:r>
      <w:r w:rsidRPr="00EF7B1D">
        <w:rPr>
          <w:rFonts w:ascii="Times New Roman" w:eastAsia="Times New Roman" w:hAnsi="Times New Roman" w:cs="Times New Roman"/>
          <w:sz w:val="24"/>
          <w:szCs w:val="24"/>
        </w:rPr>
        <w:t xml:space="preserve">  отключите электричество, воду и газ;</w:t>
      </w:r>
    </w:p>
    <w:p w:rsidR="00EF7B1D" w:rsidRPr="00EF7B1D" w:rsidRDefault="00EF7B1D" w:rsidP="00EF7B1D">
      <w:pPr>
        <w:spacing w:after="0" w:line="240" w:lineRule="auto"/>
        <w:rPr>
          <w:rFonts w:ascii="Times New Roman" w:eastAsia="Times New Roman" w:hAnsi="Times New Roman" w:cs="Times New Roman"/>
          <w:sz w:val="24"/>
          <w:szCs w:val="24"/>
        </w:rPr>
      </w:pPr>
      <w:r w:rsidRPr="00EF7B1D">
        <w:rPr>
          <w:rFonts w:ascii="Times New Roman" w:eastAsia="Times New Roman" w:hAnsi="Symbol" w:cs="Times New Roman"/>
          <w:sz w:val="24"/>
          <w:szCs w:val="24"/>
        </w:rPr>
        <w:t></w:t>
      </w:r>
      <w:r w:rsidRPr="00EF7B1D">
        <w:rPr>
          <w:rFonts w:ascii="Times New Roman" w:eastAsia="Times New Roman" w:hAnsi="Times New Roman" w:cs="Times New Roman"/>
          <w:sz w:val="24"/>
          <w:szCs w:val="24"/>
        </w:rPr>
        <w:t xml:space="preserve">  окажите помощь в эвакуации пожилых и </w:t>
      </w:r>
      <w:proofErr w:type="gramStart"/>
      <w:r w:rsidRPr="00EF7B1D">
        <w:rPr>
          <w:rFonts w:ascii="Times New Roman" w:eastAsia="Times New Roman" w:hAnsi="Times New Roman" w:cs="Times New Roman"/>
          <w:sz w:val="24"/>
          <w:szCs w:val="24"/>
        </w:rPr>
        <w:t>тяжело больных</w:t>
      </w:r>
      <w:proofErr w:type="gramEnd"/>
      <w:r w:rsidRPr="00EF7B1D">
        <w:rPr>
          <w:rFonts w:ascii="Times New Roman" w:eastAsia="Times New Roman" w:hAnsi="Times New Roman" w:cs="Times New Roman"/>
          <w:sz w:val="24"/>
          <w:szCs w:val="24"/>
        </w:rPr>
        <w:t xml:space="preserve"> людей;</w:t>
      </w:r>
    </w:p>
    <w:p w:rsidR="00EF7B1D" w:rsidRPr="00EF7B1D" w:rsidRDefault="00EF7B1D" w:rsidP="00EF7B1D">
      <w:pPr>
        <w:spacing w:after="0" w:line="240" w:lineRule="auto"/>
        <w:rPr>
          <w:rFonts w:ascii="Times New Roman" w:eastAsia="Times New Roman" w:hAnsi="Times New Roman" w:cs="Times New Roman"/>
          <w:sz w:val="24"/>
          <w:szCs w:val="24"/>
        </w:rPr>
      </w:pPr>
      <w:r w:rsidRPr="00EF7B1D">
        <w:rPr>
          <w:rFonts w:ascii="Times New Roman" w:eastAsia="Times New Roman" w:hAnsi="Symbol" w:cs="Times New Roman"/>
          <w:sz w:val="24"/>
          <w:szCs w:val="24"/>
        </w:rPr>
        <w:t></w:t>
      </w:r>
      <w:r w:rsidRPr="00EF7B1D">
        <w:rPr>
          <w:rFonts w:ascii="Times New Roman" w:eastAsia="Times New Roman" w:hAnsi="Times New Roman" w:cs="Times New Roman"/>
          <w:sz w:val="24"/>
          <w:szCs w:val="24"/>
        </w:rPr>
        <w:t xml:space="preserve">  обязательно закройте входную дверь на замок, это защитит квартиру от возможного проникновения мародеров.</w:t>
      </w:r>
    </w:p>
    <w:p w:rsidR="00EF7B1D" w:rsidRPr="00EF7B1D" w:rsidRDefault="00EF7B1D" w:rsidP="00EF7B1D">
      <w:pPr>
        <w:spacing w:before="100" w:beforeAutospacing="1" w:after="100" w:afterAutospacing="1" w:line="240" w:lineRule="auto"/>
        <w:jc w:val="both"/>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xml:space="preserve">    Вашей семье следует разработать план эвакуации и встречи в случае теракта чрезвычайной ситуации или стихийного бедствия. Надо, чтобы каждый член семьи знал, что ему делать и где встречаться с остальными родственниками. Этот план надо запомнить, чтобы не потеряться, если вдруг что-то произойдет, когда вы и ваши близкие будете далеко от дома. Составлять план необходимо всей семьей. Для этого нужно сесть и обсудить, какие происшествия могут случиться, что нужно </w:t>
      </w:r>
      <w:proofErr w:type="gramStart"/>
      <w:r w:rsidRPr="00EF7B1D">
        <w:rPr>
          <w:rFonts w:ascii="Times New Roman" w:eastAsia="Times New Roman" w:hAnsi="Times New Roman" w:cs="Times New Roman"/>
          <w:sz w:val="24"/>
          <w:szCs w:val="24"/>
        </w:rPr>
        <w:t>сделать</w:t>
      </w:r>
      <w:proofErr w:type="gramEnd"/>
      <w:r w:rsidRPr="00EF7B1D">
        <w:rPr>
          <w:rFonts w:ascii="Times New Roman" w:eastAsia="Times New Roman" w:hAnsi="Times New Roman" w:cs="Times New Roman"/>
          <w:sz w:val="24"/>
          <w:szCs w:val="24"/>
        </w:rPr>
        <w:t xml:space="preserve"> чтобы быть к ним готовым, что делать, если начнется эвакуация из вашего здания или из вашего района. Необходимо договориться всей семьей о том, где встречаться после эвакуации. Надо знать, куда звонить для того, чтобы проверить, где находятся Ваши родственники. Полезно поговорить с соседями о том, как действовать в случае бедствия или теракта. Узнайте, нет ли среди них врачей, спасателей, полицейских это всегда может пригодиться. В каждой семье целесообразно иметь готовый и упакованный набор предметов первой необходимости (наподобие армейского «тревожного вещмешка»). Он может существенно помочь выживанию в случае экстренной эвакуации или обеспечить выживание семьи, если бедствие застигло ее в доме. Наверняка он никогда не понадобится вашей семье. Но лучше быть готовым к любым неожиданностям. Для упаковки вещей воспользуйтесь застегивающимися на «молнии» сумками, лучше всего водонепроницаемыми. Комплект должен быть максимально компактным, чтобы его можно было захватить с собой. Примерный набор вещей, которые могут обеспечить выживание, по меньшей мере, в течение 12 часов:</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средства личной защиты: противогазы с дополнительными фильтрами детские противогазы, кислородная маска, респираторы;</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proofErr w:type="gramStart"/>
      <w:r w:rsidRPr="00EF7B1D">
        <w:rPr>
          <w:rFonts w:ascii="Times New Roman" w:eastAsia="Times New Roman" w:hAnsi="Times New Roman" w:cs="Times New Roman"/>
          <w:sz w:val="24"/>
          <w:szCs w:val="24"/>
        </w:rPr>
        <w:t xml:space="preserve">- аптечка, в которой должны быть: анальгин, аспирин, </w:t>
      </w:r>
      <w:proofErr w:type="spellStart"/>
      <w:r w:rsidRPr="00EF7B1D">
        <w:rPr>
          <w:rFonts w:ascii="Times New Roman" w:eastAsia="Times New Roman" w:hAnsi="Times New Roman" w:cs="Times New Roman"/>
          <w:sz w:val="24"/>
          <w:szCs w:val="24"/>
        </w:rPr>
        <w:t>гипотермический</w:t>
      </w:r>
      <w:proofErr w:type="spellEnd"/>
      <w:r w:rsidRPr="00EF7B1D">
        <w:rPr>
          <w:rFonts w:ascii="Times New Roman" w:eastAsia="Times New Roman" w:hAnsi="Times New Roman" w:cs="Times New Roman"/>
          <w:sz w:val="24"/>
          <w:szCs w:val="24"/>
        </w:rPr>
        <w:t xml:space="preserve"> (охлаждающий) пакет, </w:t>
      </w:r>
      <w:proofErr w:type="spellStart"/>
      <w:r w:rsidRPr="00EF7B1D">
        <w:rPr>
          <w:rFonts w:ascii="Times New Roman" w:eastAsia="Times New Roman" w:hAnsi="Times New Roman" w:cs="Times New Roman"/>
          <w:sz w:val="24"/>
          <w:szCs w:val="24"/>
        </w:rPr>
        <w:t>сульфацил</w:t>
      </w:r>
      <w:proofErr w:type="spellEnd"/>
      <w:r w:rsidRPr="00EF7B1D">
        <w:rPr>
          <w:rFonts w:ascii="Times New Roman" w:eastAsia="Times New Roman" w:hAnsi="Times New Roman" w:cs="Times New Roman"/>
          <w:sz w:val="24"/>
          <w:szCs w:val="24"/>
        </w:rPr>
        <w:t xml:space="preserve"> натрия, жгут кровоостанавливающий, бит стерильный, бинт нестерильный, </w:t>
      </w:r>
      <w:proofErr w:type="spellStart"/>
      <w:r w:rsidRPr="00EF7B1D">
        <w:rPr>
          <w:rFonts w:ascii="Times New Roman" w:eastAsia="Times New Roman" w:hAnsi="Times New Roman" w:cs="Times New Roman"/>
          <w:sz w:val="24"/>
          <w:szCs w:val="24"/>
        </w:rPr>
        <w:t>атравматическая</w:t>
      </w:r>
      <w:proofErr w:type="spellEnd"/>
      <w:r w:rsidRPr="00EF7B1D">
        <w:rPr>
          <w:rFonts w:ascii="Times New Roman" w:eastAsia="Times New Roman" w:hAnsi="Times New Roman" w:cs="Times New Roman"/>
          <w:sz w:val="24"/>
          <w:szCs w:val="24"/>
        </w:rPr>
        <w:t xml:space="preserve"> повязка, лейкопластырь бактерицидный, салфетки кровоостанавливающие, раствор бриллиантового зеленого, лейкопластырь, бинт эластичный трубчатый, вата, нитроглицерин, валидол, устройство для проведения искусственного дыхания, аммиака раствор, уголь активированный, </w:t>
      </w:r>
      <w:proofErr w:type="spellStart"/>
      <w:r w:rsidRPr="00EF7B1D">
        <w:rPr>
          <w:rFonts w:ascii="Times New Roman" w:eastAsia="Times New Roman" w:hAnsi="Times New Roman" w:cs="Times New Roman"/>
          <w:sz w:val="24"/>
          <w:szCs w:val="24"/>
        </w:rPr>
        <w:t>корвалол</w:t>
      </w:r>
      <w:proofErr w:type="spellEnd"/>
      <w:r w:rsidRPr="00EF7B1D">
        <w:rPr>
          <w:rFonts w:ascii="Times New Roman" w:eastAsia="Times New Roman" w:hAnsi="Times New Roman" w:cs="Times New Roman"/>
          <w:sz w:val="24"/>
          <w:szCs w:val="24"/>
        </w:rPr>
        <w:t>, ножницы.</w:t>
      </w:r>
      <w:proofErr w:type="gramEnd"/>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xml:space="preserve">      </w:t>
      </w:r>
      <w:proofErr w:type="gramStart"/>
      <w:r w:rsidRPr="00EF7B1D">
        <w:rPr>
          <w:rFonts w:ascii="Times New Roman" w:eastAsia="Times New Roman" w:hAnsi="Times New Roman" w:cs="Times New Roman"/>
          <w:sz w:val="24"/>
          <w:szCs w:val="24"/>
        </w:rPr>
        <w:t xml:space="preserve">Кроме того, в указанном наборе целесообразно иметь: обезвоженную сухую пищу, </w:t>
      </w:r>
      <w:proofErr w:type="spellStart"/>
      <w:r w:rsidRPr="00EF7B1D">
        <w:rPr>
          <w:rFonts w:ascii="Times New Roman" w:eastAsia="Times New Roman" w:hAnsi="Times New Roman" w:cs="Times New Roman"/>
          <w:sz w:val="24"/>
          <w:szCs w:val="24"/>
        </w:rPr>
        <w:t>мультивитамины</w:t>
      </w:r>
      <w:proofErr w:type="spellEnd"/>
      <w:r w:rsidRPr="00EF7B1D">
        <w:rPr>
          <w:rFonts w:ascii="Times New Roman" w:eastAsia="Times New Roman" w:hAnsi="Times New Roman" w:cs="Times New Roman"/>
          <w:sz w:val="24"/>
          <w:szCs w:val="24"/>
        </w:rPr>
        <w:t xml:space="preserve">, котелок, запас воды, туалетные принадлежности бензиновую и газовую зажигалки, непромокаемые спички, сухое топливо, свечи, 2 фонаря с дополнительными батарейками и лампочками, прочную длинную веревку, 2 ножа (с выкидным и обычным лезвиями), комплект столовых принадлежностей, монтировку, набор инструментов, </w:t>
      </w:r>
      <w:r w:rsidRPr="00EF7B1D">
        <w:rPr>
          <w:rFonts w:ascii="Times New Roman" w:eastAsia="Times New Roman" w:hAnsi="Times New Roman" w:cs="Times New Roman"/>
          <w:sz w:val="24"/>
          <w:szCs w:val="24"/>
        </w:rPr>
        <w:lastRenderedPageBreak/>
        <w:t>палатку, радио с ручным питанием, дождевики, брезентовый костюм, нижнее белье, носки, шляпы</w:t>
      </w:r>
      <w:proofErr w:type="gramEnd"/>
      <w:r w:rsidRPr="00EF7B1D">
        <w:rPr>
          <w:rFonts w:ascii="Times New Roman" w:eastAsia="Times New Roman" w:hAnsi="Times New Roman" w:cs="Times New Roman"/>
          <w:sz w:val="24"/>
          <w:szCs w:val="24"/>
        </w:rPr>
        <w:t>, солнцезащитные очки, перчатки высокие сапоги (лучше резиновые), иголки и нитки, крючки для рыбной ловли, леску.</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b/>
          <w:bCs/>
          <w:sz w:val="24"/>
          <w:szCs w:val="24"/>
        </w:rPr>
        <w:t>Телефоны экстренных служб:</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Единая дежурно-диспетчерская служба 01, 101,112;</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Полиция                                                                                               02, 102;   </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Скорая помощь                                                                          03,103;</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УФСБ России по Белгородской области: 8 (4722)27-32-02, 50-82-92;</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УМВД России по Белгородской области: 8 (4722)35-25-11;</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ГУ МЧС России по Белгородской области: 8 (4722)32-23-94.</w:t>
      </w:r>
    </w:p>
    <w:p w:rsidR="00EF7B1D" w:rsidRPr="00EF7B1D" w:rsidRDefault="00EF7B1D" w:rsidP="00EF7B1D">
      <w:pPr>
        <w:spacing w:before="100" w:beforeAutospacing="1" w:after="100" w:afterAutospacing="1" w:line="240" w:lineRule="auto"/>
        <w:rPr>
          <w:rFonts w:ascii="Times New Roman" w:eastAsia="Times New Roman" w:hAnsi="Times New Roman" w:cs="Times New Roman"/>
          <w:sz w:val="24"/>
          <w:szCs w:val="24"/>
        </w:rPr>
      </w:pPr>
      <w:r w:rsidRPr="00EF7B1D">
        <w:rPr>
          <w:rFonts w:ascii="Times New Roman" w:eastAsia="Times New Roman" w:hAnsi="Times New Roman" w:cs="Times New Roman"/>
          <w:sz w:val="24"/>
          <w:szCs w:val="24"/>
        </w:rPr>
        <w:t> </w:t>
      </w:r>
    </w:p>
    <w:p w:rsidR="00467368" w:rsidRDefault="00467368"/>
    <w:sectPr w:rsidR="00467368" w:rsidSect="004D2C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F7B1D"/>
    <w:rsid w:val="00467368"/>
    <w:rsid w:val="004D2CBD"/>
    <w:rsid w:val="009A2669"/>
    <w:rsid w:val="00EF7B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CBD"/>
  </w:style>
  <w:style w:type="paragraph" w:styleId="1">
    <w:name w:val="heading 1"/>
    <w:basedOn w:val="a"/>
    <w:link w:val="10"/>
    <w:uiPriority w:val="9"/>
    <w:qFormat/>
    <w:rsid w:val="00EF7B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7B1D"/>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EF7B1D"/>
    <w:rPr>
      <w:color w:val="0000FF"/>
      <w:u w:val="single"/>
    </w:rPr>
  </w:style>
  <w:style w:type="paragraph" w:styleId="a4">
    <w:name w:val="Normal (Web)"/>
    <w:basedOn w:val="a"/>
    <w:uiPriority w:val="99"/>
    <w:semiHidden/>
    <w:unhideWhenUsed/>
    <w:rsid w:val="00EF7B1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EF7B1D"/>
    <w:rPr>
      <w:b/>
      <w:bCs/>
    </w:rPr>
  </w:style>
</w:styles>
</file>

<file path=word/webSettings.xml><?xml version="1.0" encoding="utf-8"?>
<w:webSettings xmlns:r="http://schemas.openxmlformats.org/officeDocument/2006/relationships" xmlns:w="http://schemas.openxmlformats.org/wordprocessingml/2006/main">
  <w:divs>
    <w:div w:id="1565219305">
      <w:bodyDiv w:val="1"/>
      <w:marLeft w:val="0"/>
      <w:marRight w:val="0"/>
      <w:marTop w:val="0"/>
      <w:marBottom w:val="0"/>
      <w:divBdr>
        <w:top w:val="none" w:sz="0" w:space="0" w:color="auto"/>
        <w:left w:val="none" w:sz="0" w:space="0" w:color="auto"/>
        <w:bottom w:val="none" w:sz="0" w:space="0" w:color="auto"/>
        <w:right w:val="none" w:sz="0" w:space="0" w:color="auto"/>
      </w:divBdr>
      <w:divsChild>
        <w:div w:id="132068445">
          <w:marLeft w:val="0"/>
          <w:marRight w:val="0"/>
          <w:marTop w:val="0"/>
          <w:marBottom w:val="300"/>
          <w:divBdr>
            <w:top w:val="none" w:sz="0" w:space="0" w:color="auto"/>
            <w:left w:val="none" w:sz="0" w:space="0" w:color="auto"/>
            <w:bottom w:val="none" w:sz="0" w:space="0" w:color="auto"/>
            <w:right w:val="none" w:sz="0" w:space="0" w:color="auto"/>
          </w:divBdr>
        </w:div>
        <w:div w:id="552161885">
          <w:marLeft w:val="15"/>
          <w:marRight w:val="225"/>
          <w:marTop w:val="0"/>
          <w:marBottom w:val="105"/>
          <w:divBdr>
            <w:top w:val="none" w:sz="0" w:space="0" w:color="auto"/>
            <w:left w:val="none" w:sz="0" w:space="0" w:color="auto"/>
            <w:bottom w:val="none" w:sz="0" w:space="0" w:color="auto"/>
            <w:right w:val="none" w:sz="0" w:space="0" w:color="auto"/>
          </w:divBdr>
          <w:divsChild>
            <w:div w:id="17805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lgorod.bezformata.ru/novostroiki/" TargetMode="External"/><Relationship Id="rId3" Type="http://schemas.openxmlformats.org/officeDocument/2006/relationships/webSettings" Target="webSettings.xml"/><Relationship Id="rId7" Type="http://schemas.openxmlformats.org/officeDocument/2006/relationships/hyperlink" Target="https://www.rakitnoeadm.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kitnoeadm.ru/system/files/imgz/i_5.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www.rakitnoeadm.ru/system/files/imgz/i_5.jpg" TargetMode="External"/><Relationship Id="rId9" Type="http://schemas.openxmlformats.org/officeDocument/2006/relationships/hyperlink" Target="http://tugme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3188</Words>
  <Characters>18172</Characters>
  <Application>Microsoft Office Word</Application>
  <DocSecurity>0</DocSecurity>
  <Lines>151</Lines>
  <Paragraphs>42</Paragraphs>
  <ScaleCrop>false</ScaleCrop>
  <Company/>
  <LinksUpToDate>false</LinksUpToDate>
  <CharactersWithSpaces>21318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Елена_Владимировна</dc:creator>
  <cp:keywords/>
  <dc:description/>
  <cp:lastModifiedBy>Елена_Владимировна</cp:lastModifiedBy>
  <cp:revision>5</cp:revision>
  <dcterms:created xsi:type="dcterms:W3CDTF">2022-10-21T11:34:00Z</dcterms:created>
  <dcterms:modified xsi:type="dcterms:W3CDTF">2022-10-21T11:38:00Z</dcterms:modified>
</cp:coreProperties>
</file>